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59AC" w14:textId="489600F8" w:rsidR="00183B4F" w:rsidRPr="009514CD" w:rsidRDefault="007C0D75" w:rsidP="00183B4F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r w:rsidRPr="009514CD">
        <w:rPr>
          <w:rFonts w:ascii="Arial" w:hAnsi="Arial" w:cs="Arial"/>
          <w:color w:val="0070C0"/>
          <w:sz w:val="20"/>
        </w:rPr>
        <w:t>Montana Rockworks</w:t>
      </w:r>
      <w:r w:rsidR="00183B4F" w:rsidRPr="009514CD">
        <w:rPr>
          <w:rFonts w:ascii="Arial" w:hAnsi="Arial" w:cs="Arial"/>
          <w:color w:val="0070C0"/>
          <w:sz w:val="20"/>
        </w:rPr>
        <w:tab/>
      </w:r>
      <w:r w:rsidR="00183B4F" w:rsidRPr="009514CD">
        <w:rPr>
          <w:rFonts w:ascii="Arial" w:hAnsi="Arial" w:cs="Arial"/>
          <w:color w:val="0070C0"/>
          <w:sz w:val="20"/>
        </w:rPr>
        <w:tab/>
        <w:t>Distributed by ZeroDocs.com</w:t>
      </w:r>
    </w:p>
    <w:p w14:paraId="2C23091D" w14:textId="77777777" w:rsidR="007C0D75" w:rsidRPr="009514CD" w:rsidRDefault="007C0D75" w:rsidP="007C0D7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color w:val="0070C0"/>
          <w:sz w:val="20"/>
        </w:rPr>
      </w:pPr>
    </w:p>
    <w:p w14:paraId="387D801A" w14:textId="77777777" w:rsidR="007C0D75" w:rsidRPr="009514CD" w:rsidRDefault="007C0D75" w:rsidP="007C0D7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4F81BD"/>
          <w:sz w:val="20"/>
        </w:rPr>
      </w:pPr>
    </w:p>
    <w:commentRangeStart w:id="0"/>
    <w:p w14:paraId="1A29778C" w14:textId="7E283215" w:rsidR="009553F7" w:rsidRPr="009514CD" w:rsidRDefault="00DC7E79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  <w:r w:rsidRPr="009514CD">
        <w:fldChar w:fldCharType="begin"/>
      </w:r>
      <w:r w:rsidRPr="009514CD">
        <w:instrText xml:space="preserve"> SEQ CHAPTER \h \r 1</w:instrText>
      </w:r>
      <w:r w:rsidRPr="009514CD">
        <w:fldChar w:fldCharType="end"/>
      </w:r>
      <w:r w:rsidRPr="009514CD">
        <w:rPr>
          <w:rFonts w:ascii="Arial" w:hAnsi="Arial"/>
          <w:b/>
          <w:sz w:val="20"/>
        </w:rPr>
        <w:t xml:space="preserve">SECTION 04 73 </w:t>
      </w:r>
      <w:r w:rsidR="007C0D75" w:rsidRPr="009514CD">
        <w:rPr>
          <w:rFonts w:ascii="Arial" w:hAnsi="Arial"/>
          <w:b/>
          <w:sz w:val="20"/>
        </w:rPr>
        <w:t xml:space="preserve">13 – ADHERED THIN </w:t>
      </w:r>
      <w:r w:rsidRPr="009514CD">
        <w:rPr>
          <w:rFonts w:ascii="Arial" w:hAnsi="Arial"/>
          <w:b/>
          <w:sz w:val="20"/>
        </w:rPr>
        <w:t>STONE</w:t>
      </w:r>
      <w:r w:rsidR="007C0D75" w:rsidRPr="009514CD">
        <w:rPr>
          <w:rFonts w:ascii="Arial" w:hAnsi="Arial"/>
          <w:b/>
          <w:sz w:val="20"/>
        </w:rPr>
        <w:t xml:space="preserve"> VENEER</w:t>
      </w:r>
      <w:commentRangeEnd w:id="0"/>
      <w:r w:rsidR="00F05DDC">
        <w:rPr>
          <w:rStyle w:val="CommentReference"/>
        </w:rPr>
        <w:commentReference w:id="0"/>
      </w:r>
    </w:p>
    <w:p w14:paraId="6609601F" w14:textId="4C1983E9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</w:p>
    <w:p w14:paraId="10B964A6" w14:textId="77777777" w:rsidR="009553F7" w:rsidRPr="009514CD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sz w:val="20"/>
        </w:rPr>
      </w:pPr>
      <w:r w:rsidRPr="009514CD">
        <w:rPr>
          <w:rFonts w:ascii="Arial" w:hAnsi="Arial"/>
          <w:b/>
          <w:sz w:val="20"/>
        </w:rPr>
        <w:t xml:space="preserve"> </w:t>
      </w:r>
      <w:r w:rsidRPr="009514CD">
        <w:rPr>
          <w:rFonts w:ascii="Arial" w:hAnsi="Arial"/>
          <w:b/>
          <w:sz w:val="20"/>
        </w:rPr>
        <w:tab/>
        <w:t>GENERAL</w:t>
      </w:r>
    </w:p>
    <w:p w14:paraId="3356F08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9570633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SUBMITTALS</w:t>
      </w:r>
    </w:p>
    <w:p w14:paraId="0A95961E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7ACAA3B" w14:textId="77777777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Action Submittals:</w:t>
      </w:r>
    </w:p>
    <w:p w14:paraId="260B6F27" w14:textId="40B1DD1A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Product Data</w:t>
      </w:r>
      <w:r w:rsidR="004B5E38" w:rsidRPr="009514CD">
        <w:rPr>
          <w:rFonts w:ascii="Arial" w:hAnsi="Arial"/>
          <w:sz w:val="20"/>
        </w:rPr>
        <w:t>: Manufacturer’s descriptive data and product attributes for stone and accessories.</w:t>
      </w:r>
    </w:p>
    <w:p w14:paraId="1FB3FD37" w14:textId="51200850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Samples</w:t>
      </w:r>
      <w:r w:rsidR="008214FD" w:rsidRPr="009514CD">
        <w:rPr>
          <w:rFonts w:ascii="Arial" w:hAnsi="Arial" w:cs="Arial"/>
          <w:sz w:val="20"/>
        </w:rPr>
        <w:t xml:space="preserve">: </w:t>
      </w:r>
      <w:r w:rsidR="008214FD" w:rsidRPr="009514CD">
        <w:rPr>
          <w:rFonts w:ascii="Arial" w:hAnsi="Arial" w:cs="Arial"/>
          <w:color w:val="FF0000"/>
          <w:sz w:val="20"/>
        </w:rPr>
        <w:t>[Selection samples.] [Verification samples.]</w:t>
      </w:r>
    </w:p>
    <w:p w14:paraId="5705FCD9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1BC1F0D1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QUALITY ASSURANCE</w:t>
      </w:r>
    </w:p>
    <w:p w14:paraId="7A404F8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1038B4F5" w14:textId="22E3A798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 xml:space="preserve">Installer Qualifications: </w:t>
      </w:r>
      <w:r w:rsidR="00D73344" w:rsidRPr="009514CD">
        <w:rPr>
          <w:rFonts w:ascii="Arial" w:hAnsi="Arial"/>
          <w:color w:val="000000"/>
          <w:sz w:val="20"/>
        </w:rPr>
        <w:t xml:space="preserve">Firm specializing in work of this Section, with minimum </w:t>
      </w:r>
      <w:r w:rsidR="00D73344" w:rsidRPr="009514CD">
        <w:rPr>
          <w:rFonts w:ascii="Arial" w:hAnsi="Arial"/>
          <w:color w:val="FF0000"/>
          <w:sz w:val="20"/>
        </w:rPr>
        <w:t>[2] [__]</w:t>
      </w:r>
      <w:r w:rsidR="00D73344" w:rsidRPr="009514CD">
        <w:rPr>
          <w:rFonts w:ascii="Arial" w:hAnsi="Arial"/>
          <w:color w:val="000000"/>
          <w:sz w:val="20"/>
        </w:rPr>
        <w:t xml:space="preserve"> years’ experience.</w:t>
      </w:r>
    </w:p>
    <w:p w14:paraId="6A82E1A9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A17F540" w14:textId="37A0085A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Mockup: </w:t>
      </w:r>
      <w:r w:rsidRPr="009514CD">
        <w:rPr>
          <w:rFonts w:ascii="Arial" w:hAnsi="Arial"/>
          <w:color w:val="FF0000"/>
          <w:sz w:val="20"/>
        </w:rPr>
        <w:t>[4]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[__]</w:t>
      </w:r>
      <w:r w:rsidRPr="009514CD">
        <w:rPr>
          <w:rFonts w:ascii="Arial" w:hAnsi="Arial"/>
          <w:color w:val="000000"/>
          <w:sz w:val="20"/>
        </w:rPr>
        <w:t xml:space="preserve"> feet high x </w:t>
      </w:r>
      <w:r w:rsidRPr="009514CD">
        <w:rPr>
          <w:rFonts w:ascii="Arial" w:hAnsi="Arial"/>
          <w:color w:val="FF0000"/>
          <w:sz w:val="20"/>
        </w:rPr>
        <w:t>[8]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[__]</w:t>
      </w:r>
      <w:r w:rsidRPr="009514CD">
        <w:rPr>
          <w:rFonts w:ascii="Arial" w:hAnsi="Arial"/>
          <w:color w:val="000000"/>
          <w:sz w:val="20"/>
        </w:rPr>
        <w:t xml:space="preserve"> feet wide.</w:t>
      </w:r>
      <w:r w:rsidR="00037E84" w:rsidRPr="009514CD">
        <w:rPr>
          <w:rFonts w:ascii="Arial" w:hAnsi="Arial"/>
          <w:color w:val="000000"/>
          <w:sz w:val="20"/>
        </w:rPr>
        <w:t xml:space="preserve"> </w:t>
      </w:r>
      <w:r w:rsidR="00037E84" w:rsidRPr="009514CD">
        <w:rPr>
          <w:rFonts w:ascii="Arial" w:hAnsi="Arial"/>
          <w:sz w:val="20"/>
        </w:rPr>
        <w:t xml:space="preserve">Approved mockup </w:t>
      </w:r>
      <w:r w:rsidR="00037E84" w:rsidRPr="009514CD">
        <w:rPr>
          <w:rFonts w:ascii="Arial" w:hAnsi="Arial"/>
          <w:color w:val="FF0000"/>
          <w:sz w:val="20"/>
        </w:rPr>
        <w:t xml:space="preserve">[may] [may not] </w:t>
      </w:r>
      <w:r w:rsidR="00037E84" w:rsidRPr="009514CD">
        <w:rPr>
          <w:rFonts w:ascii="Arial" w:hAnsi="Arial"/>
          <w:sz w:val="20"/>
        </w:rPr>
        <w:t>remain as part of the Work.</w:t>
      </w:r>
    </w:p>
    <w:p w14:paraId="5BBC8FE9" w14:textId="1D2BE5C6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6BE9BC94" w14:textId="77777777" w:rsidR="009553F7" w:rsidRPr="009514CD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514CD">
        <w:rPr>
          <w:rFonts w:ascii="Arial" w:hAnsi="Arial"/>
          <w:b/>
          <w:color w:val="000000"/>
          <w:sz w:val="20"/>
        </w:rPr>
        <w:t xml:space="preserve"> </w:t>
      </w:r>
      <w:r w:rsidRPr="009514CD">
        <w:rPr>
          <w:rFonts w:ascii="Arial" w:hAnsi="Arial"/>
          <w:b/>
          <w:color w:val="000000"/>
          <w:sz w:val="20"/>
        </w:rPr>
        <w:tab/>
        <w:t>PRODUCTS</w:t>
      </w:r>
    </w:p>
    <w:p w14:paraId="00F458EE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90449F3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MANUFACTURERS</w:t>
      </w:r>
    </w:p>
    <w:p w14:paraId="7495BE8D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EEDA6AB" w14:textId="77777777" w:rsidR="008550AF" w:rsidRPr="009514CD" w:rsidRDefault="00DC7E79" w:rsidP="008550AF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8550AF" w:rsidRPr="009514CD">
        <w:rPr>
          <w:rFonts w:ascii="Arial" w:hAnsi="Arial"/>
          <w:color w:val="000000"/>
          <w:sz w:val="20"/>
        </w:rPr>
        <w:t xml:space="preserve">Contract Documents are based on products by Montana Rockworks. </w:t>
      </w:r>
      <w:hyperlink r:id="rId11" w:history="1">
        <w:r w:rsidR="008550AF" w:rsidRPr="009514CD">
          <w:rPr>
            <w:rStyle w:val="Hyperlink"/>
            <w:rFonts w:ascii="Arial" w:hAnsi="Arial"/>
            <w:sz w:val="20"/>
          </w:rPr>
          <w:t>www.montanarockworks.com</w:t>
        </w:r>
      </w:hyperlink>
      <w:r w:rsidR="008550AF" w:rsidRPr="009514CD">
        <w:rPr>
          <w:rFonts w:ascii="Arial" w:hAnsi="Arial"/>
          <w:color w:val="000000"/>
          <w:sz w:val="20"/>
        </w:rPr>
        <w:t>.</w:t>
      </w:r>
    </w:p>
    <w:p w14:paraId="48DB0E27" w14:textId="71C99F35" w:rsidR="009553F7" w:rsidRPr="009514CD" w:rsidRDefault="008550AF" w:rsidP="008550AF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</w:p>
    <w:p w14:paraId="16BAD858" w14:textId="7135EB11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Substitutions: </w:t>
      </w:r>
      <w:r w:rsidR="00B71CA4" w:rsidRPr="009514CD">
        <w:rPr>
          <w:rFonts w:ascii="Arial" w:hAnsi="Arial"/>
          <w:color w:val="FF0000"/>
          <w:sz w:val="20"/>
        </w:rPr>
        <w:t>[Refer to Division 01.] [Not permitted.]</w:t>
      </w:r>
    </w:p>
    <w:p w14:paraId="190A6A35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F993C9C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MATERIALS</w:t>
      </w:r>
    </w:p>
    <w:p w14:paraId="74B6FFD7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B81CCC6" w14:textId="34E0E7DF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5E42F8" w:rsidRPr="009514CD">
        <w:rPr>
          <w:rFonts w:ascii="Arial" w:hAnsi="Arial"/>
          <w:color w:val="000000"/>
          <w:sz w:val="20"/>
        </w:rPr>
        <w:t xml:space="preserve">Thin Veneer </w:t>
      </w:r>
      <w:r w:rsidRPr="009514CD">
        <w:rPr>
          <w:rFonts w:ascii="Arial" w:hAnsi="Arial"/>
          <w:color w:val="000000"/>
          <w:sz w:val="20"/>
        </w:rPr>
        <w:t>Stone:</w:t>
      </w:r>
    </w:p>
    <w:p w14:paraId="2D999089" w14:textId="1CB0E90C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5E42F8" w:rsidRPr="009514CD">
        <w:rPr>
          <w:rFonts w:ascii="Arial" w:hAnsi="Arial"/>
          <w:color w:val="000000"/>
          <w:sz w:val="20"/>
        </w:rPr>
        <w:t xml:space="preserve">Style: </w:t>
      </w:r>
      <w:r w:rsidR="005E42F8" w:rsidRPr="009514CD">
        <w:rPr>
          <w:rFonts w:ascii="Arial" w:hAnsi="Arial"/>
          <w:color w:val="FF0000"/>
          <w:sz w:val="20"/>
        </w:rPr>
        <w:t>[Ledge.] [Stack Stone.] [Cottage Blend.] [Ashlar.] [Square and Recs.]</w:t>
      </w:r>
    </w:p>
    <w:p w14:paraId="079ADEB3" w14:textId="07B46D22" w:rsidR="009553F7" w:rsidRPr="009514CD" w:rsidRDefault="00DC7E79" w:rsidP="005E42F8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Color: </w:t>
      </w:r>
      <w:r w:rsidRPr="009514CD">
        <w:rPr>
          <w:rFonts w:ascii="Arial" w:hAnsi="Arial"/>
          <w:color w:val="FF0000"/>
          <w:sz w:val="20"/>
        </w:rPr>
        <w:t>[</w:t>
      </w:r>
      <w:r w:rsidR="005E42F8" w:rsidRPr="009514CD">
        <w:rPr>
          <w:rFonts w:ascii="Arial" w:hAnsi="Arial"/>
          <w:color w:val="FF0000"/>
          <w:sz w:val="20"/>
        </w:rPr>
        <w:t>McGregor Lake.] [Moose Mountain.] Castle Rock.] [Montana Antique.] [Highlands.] [</w:t>
      </w:r>
      <w:proofErr w:type="spellStart"/>
      <w:r w:rsidR="005E42F8" w:rsidRPr="009514CD">
        <w:rPr>
          <w:rFonts w:ascii="Arial" w:hAnsi="Arial"/>
          <w:color w:val="FF0000"/>
          <w:sz w:val="20"/>
        </w:rPr>
        <w:t>Mussell</w:t>
      </w:r>
      <w:proofErr w:type="spellEnd"/>
      <w:r w:rsidR="005E42F8" w:rsidRPr="009514CD">
        <w:rPr>
          <w:rFonts w:ascii="Arial" w:hAnsi="Arial"/>
          <w:color w:val="FF0000"/>
          <w:sz w:val="20"/>
        </w:rPr>
        <w:t xml:space="preserve"> Shell River.] [Autumn Gold.] [Autumn Flame.] [Chief Cliff Blends.] [Sandstone/Chief Cliff Blends.] [Split Face</w:t>
      </w:r>
      <w:r w:rsidRPr="009514CD">
        <w:rPr>
          <w:rFonts w:ascii="Arial" w:hAnsi="Arial"/>
          <w:color w:val="FF0000"/>
          <w:sz w:val="20"/>
        </w:rPr>
        <w:t>.]</w:t>
      </w:r>
      <w:r w:rsidRPr="009514CD">
        <w:rPr>
          <w:rFonts w:ascii="Arial" w:hAnsi="Arial"/>
          <w:color w:val="000000"/>
          <w:sz w:val="20"/>
        </w:rPr>
        <w:t xml:space="preserve"> </w:t>
      </w:r>
    </w:p>
    <w:p w14:paraId="1F5045E7" w14:textId="7B133025" w:rsidR="005E42F8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</w:r>
      <w:r w:rsidR="005E42F8" w:rsidRPr="009514CD">
        <w:rPr>
          <w:rFonts w:ascii="Arial" w:hAnsi="Arial"/>
          <w:sz w:val="20"/>
        </w:rPr>
        <w:t>Thickness: 3/4 inch to 1-1/4 inches.</w:t>
      </w:r>
    </w:p>
    <w:p w14:paraId="5B5E3DE3" w14:textId="5D65EDD1" w:rsidR="009553F7" w:rsidRPr="009514CD" w:rsidRDefault="005E42F8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 xml:space="preserve"> </w:t>
      </w:r>
      <w:r w:rsidRPr="009514CD">
        <w:rPr>
          <w:rFonts w:ascii="Arial" w:hAnsi="Arial"/>
          <w:sz w:val="20"/>
        </w:rPr>
        <w:tab/>
      </w:r>
      <w:r w:rsidR="00BB4237" w:rsidRPr="009514CD">
        <w:rPr>
          <w:rFonts w:ascii="Arial" w:hAnsi="Arial"/>
          <w:sz w:val="20"/>
        </w:rPr>
        <w:t>Outside corners</w:t>
      </w:r>
      <w:r w:rsidRPr="009514CD">
        <w:rPr>
          <w:rFonts w:ascii="Arial" w:hAnsi="Arial"/>
          <w:sz w:val="20"/>
        </w:rPr>
        <w:t xml:space="preserve">: </w:t>
      </w:r>
      <w:r w:rsidR="003E645E" w:rsidRPr="009514CD">
        <w:rPr>
          <w:rFonts w:ascii="Arial" w:hAnsi="Arial"/>
          <w:sz w:val="20"/>
        </w:rPr>
        <w:t>Style and c</w:t>
      </w:r>
      <w:r w:rsidR="00DC7E79" w:rsidRPr="009514CD">
        <w:rPr>
          <w:rFonts w:ascii="Arial" w:hAnsi="Arial"/>
          <w:sz w:val="20"/>
        </w:rPr>
        <w:t xml:space="preserve">olor to match </w:t>
      </w:r>
      <w:r w:rsidRPr="009514CD">
        <w:rPr>
          <w:rFonts w:ascii="Arial" w:hAnsi="Arial"/>
          <w:sz w:val="20"/>
        </w:rPr>
        <w:t xml:space="preserve">thin veneer </w:t>
      </w:r>
      <w:r w:rsidR="00DC7E79" w:rsidRPr="009514CD">
        <w:rPr>
          <w:rFonts w:ascii="Arial" w:hAnsi="Arial"/>
          <w:sz w:val="20"/>
        </w:rPr>
        <w:t>stone.</w:t>
      </w:r>
    </w:p>
    <w:p w14:paraId="49790488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2AFB1CB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ACCESSORIES</w:t>
      </w:r>
    </w:p>
    <w:p w14:paraId="69449129" w14:textId="147B92D5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74EFD689" w14:textId="156C9108" w:rsidR="002B53F1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2B53F1" w:rsidRPr="009514CD">
        <w:rPr>
          <w:rFonts w:ascii="Arial" w:hAnsi="Arial"/>
          <w:color w:val="000000"/>
          <w:sz w:val="20"/>
        </w:rPr>
        <w:t xml:space="preserve">Weather Barrier: Specified in Section </w:t>
      </w:r>
      <w:r w:rsidR="002B53F1" w:rsidRPr="009514CD">
        <w:rPr>
          <w:rFonts w:ascii="Arial" w:hAnsi="Arial"/>
          <w:color w:val="FF0000"/>
          <w:sz w:val="20"/>
        </w:rPr>
        <w:t>[07 28 00.] [__ __ __.]</w:t>
      </w:r>
    </w:p>
    <w:p w14:paraId="399486BA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94A2036" w14:textId="77777777" w:rsidR="002B53F1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commentRangeStart w:id="1"/>
      <w:r w:rsidRPr="009514CD">
        <w:rPr>
          <w:rFonts w:ascii="Arial" w:hAnsi="Arial"/>
          <w:color w:val="000000"/>
          <w:sz w:val="20"/>
        </w:rPr>
        <w:tab/>
        <w:t>Metal Lath:</w:t>
      </w:r>
      <w:r w:rsidRPr="009514CD">
        <w:rPr>
          <w:rFonts w:ascii="Arial" w:hAnsi="Arial"/>
          <w:sz w:val="20"/>
        </w:rPr>
        <w:t xml:space="preserve"> </w:t>
      </w:r>
    </w:p>
    <w:p w14:paraId="3E350C1C" w14:textId="5EE372B3" w:rsidR="002B53F1" w:rsidRPr="009514CD" w:rsidRDefault="002B53F1" w:rsidP="002B53F1">
      <w:pPr>
        <w:pStyle w:val="Level3"/>
        <w:widowControl/>
        <w:numPr>
          <w:ilvl w:val="3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sz w:val="20"/>
        </w:rPr>
        <w:t xml:space="preserve"> </w:t>
      </w:r>
      <w:r w:rsidRPr="009514CD">
        <w:rPr>
          <w:rFonts w:ascii="Arial" w:hAnsi="Arial"/>
          <w:sz w:val="20"/>
        </w:rPr>
        <w:tab/>
      </w:r>
      <w:r w:rsidR="00DC7E79" w:rsidRPr="009514CD">
        <w:rPr>
          <w:rFonts w:ascii="Arial" w:hAnsi="Arial"/>
          <w:sz w:val="20"/>
        </w:rPr>
        <w:t xml:space="preserve">ASTM C847, expanded self-furring diamond mesh weighing </w:t>
      </w:r>
      <w:r w:rsidR="00DC7E79" w:rsidRPr="009514CD">
        <w:rPr>
          <w:rFonts w:ascii="Arial" w:hAnsi="Arial"/>
          <w:color w:val="FF0000"/>
          <w:sz w:val="20"/>
        </w:rPr>
        <w:t>[2.5] [__]</w:t>
      </w:r>
      <w:r w:rsidR="00DC7E79" w:rsidRPr="009514CD">
        <w:rPr>
          <w:rFonts w:ascii="Arial" w:hAnsi="Arial"/>
          <w:sz w:val="20"/>
        </w:rPr>
        <w:t xml:space="preserve"> pounds per square foot</w:t>
      </w:r>
      <w:r w:rsidRPr="009514CD">
        <w:rPr>
          <w:rFonts w:ascii="Arial" w:hAnsi="Arial"/>
          <w:color w:val="000000"/>
          <w:sz w:val="20"/>
        </w:rPr>
        <w:t xml:space="preserve">, </w:t>
      </w:r>
      <w:r w:rsidRPr="009514CD">
        <w:rPr>
          <w:rFonts w:ascii="Arial" w:hAnsi="Arial"/>
          <w:color w:val="FF0000"/>
          <w:sz w:val="20"/>
        </w:rPr>
        <w:t>[galvanized.] [b</w:t>
      </w:r>
      <w:r w:rsidR="006A29A6" w:rsidRPr="009514CD">
        <w:rPr>
          <w:rFonts w:ascii="Arial" w:hAnsi="Arial"/>
          <w:color w:val="FF0000"/>
          <w:sz w:val="20"/>
        </w:rPr>
        <w:t>lack.]</w:t>
      </w:r>
    </w:p>
    <w:p w14:paraId="05DADAA7" w14:textId="3CC73D8F" w:rsidR="009553F7" w:rsidRPr="009514CD" w:rsidRDefault="00DC7E79" w:rsidP="002B53F1">
      <w:pPr>
        <w:pStyle w:val="Level3"/>
        <w:widowControl/>
        <w:numPr>
          <w:ilvl w:val="3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Fasteners: Type and size suited to application, hot dip galvanized steel</w:t>
      </w:r>
      <w:r w:rsidR="006A29A6" w:rsidRPr="009514CD">
        <w:rPr>
          <w:rFonts w:ascii="Arial" w:hAnsi="Arial"/>
          <w:color w:val="000000"/>
          <w:sz w:val="20"/>
        </w:rPr>
        <w:t>, minimum 1 inch penetration into framing.</w:t>
      </w:r>
      <w:commentRangeEnd w:id="1"/>
      <w:r w:rsidR="00F05DDC">
        <w:rPr>
          <w:rStyle w:val="CommentReference"/>
        </w:rPr>
        <w:commentReference w:id="1"/>
      </w:r>
    </w:p>
    <w:p w14:paraId="4F1A769A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230EB78" w14:textId="36D2AE07" w:rsidR="002B53F1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commentRangeStart w:id="2"/>
      <w:r w:rsidR="002B53F1" w:rsidRPr="009514CD">
        <w:rPr>
          <w:rFonts w:ascii="Arial" w:hAnsi="Arial"/>
          <w:color w:val="000000"/>
          <w:sz w:val="20"/>
        </w:rPr>
        <w:t>Mortar: ASTM C270, Type S; add bonding agent in accordance with manufacturer’s instructions.</w:t>
      </w:r>
      <w:commentRangeEnd w:id="2"/>
      <w:r w:rsidR="00F05DDC">
        <w:rPr>
          <w:rStyle w:val="CommentReference"/>
        </w:rPr>
        <w:commentReference w:id="2"/>
      </w:r>
    </w:p>
    <w:p w14:paraId="403946EB" w14:textId="70626A3A" w:rsidR="002B53F1" w:rsidRPr="009514CD" w:rsidRDefault="002B53F1" w:rsidP="002B53F1">
      <w:pPr>
        <w:pStyle w:val="ListParagraph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0"/>
        <w:rPr>
          <w:rFonts w:ascii="Arial" w:hAnsi="Arial"/>
          <w:bCs/>
          <w:color w:val="4F81BD"/>
          <w:sz w:val="20"/>
        </w:rPr>
      </w:pPr>
    </w:p>
    <w:p w14:paraId="0A923081" w14:textId="1C545368" w:rsidR="002B53F1" w:rsidRPr="009514CD" w:rsidRDefault="002B53F1" w:rsidP="002B53F1">
      <w:pPr>
        <w:pStyle w:val="ListParagraph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0"/>
        <w:jc w:val="center"/>
        <w:rPr>
          <w:rFonts w:ascii="Arial" w:hAnsi="Arial"/>
          <w:bCs/>
          <w:color w:val="FF0000"/>
          <w:sz w:val="20"/>
        </w:rPr>
      </w:pPr>
      <w:r w:rsidRPr="009514CD">
        <w:rPr>
          <w:rFonts w:ascii="Arial" w:hAnsi="Arial"/>
          <w:bCs/>
          <w:color w:val="FF0000"/>
          <w:sz w:val="20"/>
        </w:rPr>
        <w:t>**** OR ****</w:t>
      </w:r>
    </w:p>
    <w:p w14:paraId="418BEE9F" w14:textId="77777777" w:rsidR="002B53F1" w:rsidRPr="009514CD" w:rsidRDefault="002B53F1" w:rsidP="002B53F1">
      <w:pPr>
        <w:pStyle w:val="ListParagraph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0"/>
        <w:rPr>
          <w:rFonts w:ascii="Arial" w:hAnsi="Arial"/>
          <w:bCs/>
          <w:color w:val="4F81BD"/>
          <w:sz w:val="20"/>
        </w:rPr>
      </w:pPr>
    </w:p>
    <w:p w14:paraId="4B6B0FF2" w14:textId="77777777" w:rsidR="002B53F1" w:rsidRPr="009514CD" w:rsidRDefault="002B53F1" w:rsidP="002B53F1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544CAE3" w14:textId="173E8470" w:rsidR="009553F7" w:rsidRPr="009514CD" w:rsidRDefault="002B53F1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commentRangeStart w:id="3"/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 xml:space="preserve">Veneer Bonding </w:t>
      </w:r>
      <w:r w:rsidR="00DC7E79" w:rsidRPr="009514CD">
        <w:rPr>
          <w:rFonts w:ascii="Arial" w:hAnsi="Arial"/>
          <w:color w:val="000000"/>
          <w:sz w:val="20"/>
        </w:rPr>
        <w:t xml:space="preserve">Mortar: </w:t>
      </w:r>
    </w:p>
    <w:p w14:paraId="7B28313D" w14:textId="49D4F86C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Type: Factory blended</w:t>
      </w:r>
      <w:r w:rsidR="000D0323"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>Portland cement, aggregate, and latex additives.</w:t>
      </w:r>
    </w:p>
    <w:p w14:paraId="4FF5FC00" w14:textId="2603B536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Source</w:t>
      </w:r>
      <w:r w:rsidR="00000BBA" w:rsidRPr="009514CD">
        <w:rPr>
          <w:rFonts w:ascii="Arial" w:hAnsi="Arial"/>
          <w:color w:val="000000"/>
          <w:sz w:val="20"/>
        </w:rPr>
        <w:t>:</w:t>
      </w:r>
      <w:r w:rsidR="002B53F1" w:rsidRPr="009514CD">
        <w:rPr>
          <w:rFonts w:ascii="Arial" w:hAnsi="Arial"/>
          <w:color w:val="000000"/>
          <w:sz w:val="20"/>
        </w:rPr>
        <w:t xml:space="preserve"> Thin Veneer Mortar Mix</w:t>
      </w:r>
      <w:r w:rsidRPr="009514CD">
        <w:rPr>
          <w:rFonts w:ascii="Arial" w:hAnsi="Arial"/>
          <w:color w:val="000000"/>
          <w:sz w:val="20"/>
        </w:rPr>
        <w:t xml:space="preserve"> by</w:t>
      </w:r>
      <w:r w:rsidR="002B53F1" w:rsidRPr="009514CD">
        <w:rPr>
          <w:rFonts w:ascii="Arial" w:hAnsi="Arial"/>
          <w:color w:val="000000"/>
          <w:sz w:val="20"/>
        </w:rPr>
        <w:t xml:space="preserve"> Custom Building Products</w:t>
      </w:r>
      <w:r w:rsidRPr="009514CD">
        <w:rPr>
          <w:rFonts w:ascii="Arial" w:hAnsi="Arial"/>
          <w:color w:val="000000"/>
          <w:sz w:val="20"/>
        </w:rPr>
        <w:t xml:space="preserve"> or approved substitute.</w:t>
      </w:r>
      <w:commentRangeEnd w:id="3"/>
      <w:r w:rsidR="00F05DDC">
        <w:rPr>
          <w:rStyle w:val="CommentReference"/>
        </w:rPr>
        <w:commentReference w:id="3"/>
      </w:r>
    </w:p>
    <w:p w14:paraId="5E2D032A" w14:textId="381A9EA5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7FDF5844" w14:textId="77777777" w:rsidR="009553F7" w:rsidRPr="009514CD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514CD">
        <w:rPr>
          <w:rFonts w:ascii="Arial" w:hAnsi="Arial"/>
          <w:b/>
          <w:color w:val="000000"/>
          <w:sz w:val="20"/>
        </w:rPr>
        <w:lastRenderedPageBreak/>
        <w:t xml:space="preserve"> </w:t>
      </w:r>
      <w:r w:rsidRPr="009514CD">
        <w:rPr>
          <w:rFonts w:ascii="Arial" w:hAnsi="Arial"/>
          <w:b/>
          <w:color w:val="000000"/>
          <w:sz w:val="20"/>
        </w:rPr>
        <w:tab/>
        <w:t>EXECUTION</w:t>
      </w:r>
    </w:p>
    <w:p w14:paraId="21961076" w14:textId="77777777" w:rsidR="002B53F1" w:rsidRPr="009514CD" w:rsidRDefault="002B53F1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094CCB4" w14:textId="56B09B2D" w:rsidR="006A29A6" w:rsidRPr="009514CD" w:rsidRDefault="00DC7E79" w:rsidP="006A29A6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4"/>
      <w:r w:rsidRPr="009514CD">
        <w:rPr>
          <w:rFonts w:ascii="Arial" w:hAnsi="Arial"/>
          <w:color w:val="000000"/>
          <w:sz w:val="20"/>
        </w:rPr>
        <w:tab/>
      </w:r>
      <w:r w:rsidR="006A29A6" w:rsidRPr="009514CD">
        <w:rPr>
          <w:rFonts w:ascii="Arial" w:hAnsi="Arial"/>
          <w:color w:val="000000"/>
          <w:sz w:val="20"/>
        </w:rPr>
        <w:t>PREPAR</w:t>
      </w:r>
      <w:r w:rsidRPr="009514CD">
        <w:rPr>
          <w:rFonts w:ascii="Arial" w:hAnsi="Arial"/>
          <w:color w:val="000000"/>
          <w:sz w:val="20"/>
        </w:rPr>
        <w:t>ATION</w:t>
      </w:r>
    </w:p>
    <w:p w14:paraId="49337C12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72B94A1" w14:textId="196D8D74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6A29A6" w:rsidRPr="009514CD">
        <w:rPr>
          <w:rFonts w:ascii="Arial" w:hAnsi="Arial"/>
          <w:color w:val="000000"/>
          <w:sz w:val="20"/>
        </w:rPr>
        <w:t xml:space="preserve">Install weather barrier as specified in Section </w:t>
      </w:r>
      <w:r w:rsidR="006A29A6" w:rsidRPr="009514CD">
        <w:rPr>
          <w:rFonts w:ascii="Arial" w:hAnsi="Arial"/>
          <w:color w:val="FF0000"/>
          <w:sz w:val="20"/>
        </w:rPr>
        <w:t>[07 28 00.] [__ __ __.]</w:t>
      </w:r>
    </w:p>
    <w:p w14:paraId="1AD86A31" w14:textId="77777777" w:rsidR="006A29A6" w:rsidRPr="009514CD" w:rsidRDefault="006A29A6" w:rsidP="006A29A6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A057771" w14:textId="596D5C5F" w:rsidR="006A29A6" w:rsidRPr="009514CD" w:rsidRDefault="006A29A6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Install metal lath with sides lapped ½ inch minimum and ends lapped 1 inch minimum. Attach at maximum 6 inches on center vertically and 16 inches on center horizontally.</w:t>
      </w:r>
    </w:p>
    <w:p w14:paraId="124079E3" w14:textId="77777777" w:rsidR="006A29A6" w:rsidRPr="009514CD" w:rsidRDefault="006A29A6" w:rsidP="002A265F">
      <w:pPr>
        <w:rPr>
          <w:rFonts w:ascii="Arial" w:hAnsi="Arial"/>
          <w:color w:val="000000"/>
          <w:sz w:val="20"/>
        </w:rPr>
      </w:pPr>
    </w:p>
    <w:p w14:paraId="537D8ABE" w14:textId="485BFA37" w:rsidR="006A29A6" w:rsidRPr="009514CD" w:rsidRDefault="006A29A6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Apply minimum ½ inch thick mortar scratch coat over lath and allow to dry.</w:t>
      </w:r>
      <w:commentRangeEnd w:id="4"/>
      <w:r w:rsidR="00F05DDC">
        <w:rPr>
          <w:rStyle w:val="CommentReference"/>
        </w:rPr>
        <w:commentReference w:id="4"/>
      </w:r>
    </w:p>
    <w:p w14:paraId="4F98FF84" w14:textId="77777777" w:rsidR="006A29A6" w:rsidRPr="009514CD" w:rsidRDefault="006A29A6" w:rsidP="002A265F">
      <w:pPr>
        <w:rPr>
          <w:rFonts w:ascii="Arial" w:hAnsi="Arial"/>
          <w:color w:val="000000"/>
          <w:sz w:val="20"/>
        </w:rPr>
      </w:pPr>
    </w:p>
    <w:p w14:paraId="60E2CEF4" w14:textId="10BCA6D0" w:rsidR="006A29A6" w:rsidRPr="009514CD" w:rsidRDefault="006A29A6" w:rsidP="00F05DDC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jc w:val="center"/>
        <w:rPr>
          <w:rFonts w:ascii="Arial" w:hAnsi="Arial"/>
          <w:sz w:val="20"/>
        </w:rPr>
      </w:pPr>
      <w:r w:rsidRPr="009514CD">
        <w:rPr>
          <w:rFonts w:ascii="Arial" w:hAnsi="Arial"/>
          <w:color w:val="FF0000"/>
          <w:sz w:val="20"/>
        </w:rPr>
        <w:t>**** OR ****</w:t>
      </w:r>
    </w:p>
    <w:p w14:paraId="432B6841" w14:textId="77777777" w:rsidR="006A29A6" w:rsidRPr="009514CD" w:rsidRDefault="006A29A6" w:rsidP="006A29A6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34B6CDD" w14:textId="77777777" w:rsidR="006A29A6" w:rsidRPr="009514CD" w:rsidRDefault="006A29A6" w:rsidP="006A29A6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5"/>
      <w:r w:rsidRPr="009514CD">
        <w:rPr>
          <w:rFonts w:ascii="Arial" w:hAnsi="Arial"/>
          <w:color w:val="000000"/>
          <w:sz w:val="20"/>
        </w:rPr>
        <w:tab/>
        <w:t>PREPARATION</w:t>
      </w:r>
    </w:p>
    <w:p w14:paraId="2F9C3FAA" w14:textId="77777777" w:rsidR="006A29A6" w:rsidRPr="009514CD" w:rsidRDefault="006A29A6" w:rsidP="006A29A6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18432D75" w14:textId="1386D993" w:rsidR="006A29A6" w:rsidRPr="009514CD" w:rsidRDefault="006A29A6" w:rsidP="006A29A6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Clean </w:t>
      </w:r>
      <w:proofErr w:type="gramStart"/>
      <w:r w:rsidRPr="009514CD">
        <w:rPr>
          <w:rFonts w:ascii="Arial" w:hAnsi="Arial"/>
          <w:color w:val="000000"/>
          <w:sz w:val="20"/>
        </w:rPr>
        <w:t>surfaces;</w:t>
      </w:r>
      <w:proofErr w:type="gramEnd"/>
      <w:r w:rsidRPr="009514CD">
        <w:rPr>
          <w:rFonts w:ascii="Arial" w:hAnsi="Arial"/>
          <w:color w:val="000000"/>
          <w:sz w:val="20"/>
        </w:rPr>
        <w:t xml:space="preserve"> remove loose and foreign matter that could interfere with mortar bond.</w:t>
      </w:r>
      <w:commentRangeEnd w:id="5"/>
      <w:r w:rsidR="00F05DDC">
        <w:rPr>
          <w:rStyle w:val="CommentReference"/>
        </w:rPr>
        <w:commentReference w:id="5"/>
      </w:r>
    </w:p>
    <w:p w14:paraId="7F827B52" w14:textId="77777777" w:rsidR="003301EC" w:rsidRPr="009514CD" w:rsidRDefault="003301EC" w:rsidP="00C40918">
      <w:pPr>
        <w:rPr>
          <w:rFonts w:ascii="Arial" w:hAnsi="Arial"/>
          <w:color w:val="000000"/>
          <w:sz w:val="20"/>
        </w:rPr>
      </w:pPr>
    </w:p>
    <w:p w14:paraId="4BC1F40C" w14:textId="77777777" w:rsidR="003301EC" w:rsidRPr="009514CD" w:rsidRDefault="003301EC" w:rsidP="003301EC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jc w:val="center"/>
        <w:rPr>
          <w:rFonts w:ascii="Arial" w:hAnsi="Arial"/>
          <w:sz w:val="20"/>
        </w:rPr>
      </w:pPr>
      <w:r w:rsidRPr="009514CD">
        <w:rPr>
          <w:rFonts w:ascii="Arial" w:hAnsi="Arial"/>
          <w:color w:val="FF0000"/>
          <w:sz w:val="20"/>
        </w:rPr>
        <w:t>**** OR ****</w:t>
      </w:r>
    </w:p>
    <w:p w14:paraId="11714513" w14:textId="77777777" w:rsidR="003301EC" w:rsidRPr="009514CD" w:rsidRDefault="003301EC" w:rsidP="003301EC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62AC060A" w14:textId="2D45D84C" w:rsidR="00C40918" w:rsidRPr="009514CD" w:rsidRDefault="003301EC" w:rsidP="00C40918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6"/>
      <w:r w:rsidRPr="009514CD">
        <w:rPr>
          <w:rFonts w:ascii="Arial" w:hAnsi="Arial"/>
          <w:color w:val="000000"/>
          <w:sz w:val="20"/>
        </w:rPr>
        <w:tab/>
        <w:t>PREPARATION</w:t>
      </w:r>
    </w:p>
    <w:p w14:paraId="6B87A616" w14:textId="77777777" w:rsidR="00C40918" w:rsidRPr="009514CD" w:rsidRDefault="00C40918" w:rsidP="00C40918">
      <w:pPr>
        <w:pStyle w:val="Level2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3738FE3A" w14:textId="207DB9FC" w:rsidR="002A265F" w:rsidRPr="009514CD" w:rsidRDefault="00C40918" w:rsidP="002A265F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sz w:val="20"/>
        </w:rPr>
        <w:t xml:space="preserve"> </w:t>
      </w:r>
      <w:r w:rsidRPr="009514CD">
        <w:rPr>
          <w:rFonts w:ascii="Arial" w:hAnsi="Arial"/>
          <w:sz w:val="20"/>
        </w:rPr>
        <w:tab/>
      </w:r>
      <w:r w:rsidRPr="009514CD">
        <w:rPr>
          <w:rFonts w:ascii="Arial" w:hAnsi="Arial" w:cs="Arial"/>
          <w:sz w:val="20"/>
        </w:rPr>
        <w:t>Clean surfaces back to original surface by sandblasting, water blasting, acid etching, or wire brushing.</w:t>
      </w:r>
      <w:r w:rsidRPr="009514CD">
        <w:rPr>
          <w:rFonts w:ascii="Arial" w:hAnsi="Arial" w:cs="Arial"/>
          <w:color w:val="0070C0"/>
          <w:sz w:val="20"/>
        </w:rPr>
        <w:t xml:space="preserve"> </w:t>
      </w:r>
      <w:commentRangeEnd w:id="6"/>
      <w:r w:rsidR="00F05DDC">
        <w:rPr>
          <w:rStyle w:val="CommentReference"/>
        </w:rPr>
        <w:commentReference w:id="6"/>
      </w:r>
    </w:p>
    <w:p w14:paraId="43782D02" w14:textId="77777777" w:rsidR="002A265F" w:rsidRPr="009514CD" w:rsidRDefault="002A265F" w:rsidP="002A265F">
      <w:pPr>
        <w:rPr>
          <w:rFonts w:ascii="Arial" w:hAnsi="Arial"/>
          <w:color w:val="000000"/>
          <w:sz w:val="20"/>
        </w:rPr>
      </w:pPr>
    </w:p>
    <w:p w14:paraId="74637F6A" w14:textId="77777777" w:rsidR="002A265F" w:rsidRPr="009514CD" w:rsidRDefault="002A265F" w:rsidP="002A265F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jc w:val="center"/>
        <w:rPr>
          <w:rFonts w:ascii="Arial" w:hAnsi="Arial"/>
          <w:sz w:val="20"/>
        </w:rPr>
      </w:pPr>
      <w:r w:rsidRPr="009514CD">
        <w:rPr>
          <w:rFonts w:ascii="Arial" w:hAnsi="Arial"/>
          <w:color w:val="FF0000"/>
          <w:sz w:val="20"/>
        </w:rPr>
        <w:t>**** OR ****</w:t>
      </w:r>
    </w:p>
    <w:p w14:paraId="6EAB7A1A" w14:textId="77777777" w:rsidR="002A265F" w:rsidRPr="009514CD" w:rsidRDefault="002A265F" w:rsidP="002A265F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60149D1E" w14:textId="11DC81D9" w:rsidR="00457816" w:rsidRPr="009514CD" w:rsidRDefault="002A265F" w:rsidP="00457816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Install metal lath with sides lapped ½ inch minimum and ends lapped 1 inch minimum. Attach at maximum 6 inches on center vertically and 16 inches on center horizontally.</w:t>
      </w:r>
    </w:p>
    <w:p w14:paraId="536E19E1" w14:textId="77777777" w:rsidR="00457816" w:rsidRPr="009514CD" w:rsidRDefault="00457816" w:rsidP="00457816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8278C45" w14:textId="75C7BA2A" w:rsidR="00501CB0" w:rsidRPr="009514CD" w:rsidRDefault="002A265F" w:rsidP="00501CB0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Apply minimum ½ inch thick mortar scratch coat over lath.</w:t>
      </w:r>
    </w:p>
    <w:p w14:paraId="103CEFC3" w14:textId="77777777" w:rsidR="00501CB0" w:rsidRPr="009514CD" w:rsidRDefault="00501CB0" w:rsidP="00501CB0">
      <w:pPr>
        <w:pStyle w:val="ListParagraph"/>
        <w:rPr>
          <w:rFonts w:ascii="Arial" w:hAnsi="Arial"/>
          <w:color w:val="000000"/>
          <w:sz w:val="20"/>
        </w:rPr>
      </w:pPr>
    </w:p>
    <w:p w14:paraId="022D1F81" w14:textId="131C115A" w:rsidR="009553F7" w:rsidRPr="009514CD" w:rsidRDefault="00501CB0" w:rsidP="00501CB0">
      <w:pPr>
        <w:pStyle w:val="Level2"/>
        <w:widowControl/>
        <w:numPr>
          <w:ilvl w:val="1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</w:r>
      <w:r w:rsidR="00DC7E79" w:rsidRPr="009514CD">
        <w:rPr>
          <w:rFonts w:ascii="Arial" w:hAnsi="Arial"/>
          <w:color w:val="000000"/>
          <w:sz w:val="20"/>
        </w:rPr>
        <w:t xml:space="preserve">INSTALLATION </w:t>
      </w:r>
      <w:r w:rsidRPr="009514CD">
        <w:rPr>
          <w:rFonts w:ascii="Arial" w:hAnsi="Arial"/>
          <w:color w:val="000000"/>
          <w:sz w:val="20"/>
        </w:rPr>
        <w:t>OF</w:t>
      </w:r>
      <w:r w:rsidR="00DC7E79" w:rsidRPr="009514CD">
        <w:rPr>
          <w:rFonts w:ascii="Arial" w:hAnsi="Arial"/>
          <w:color w:val="000000"/>
          <w:sz w:val="20"/>
        </w:rPr>
        <w:t xml:space="preserve"> STONE</w:t>
      </w:r>
    </w:p>
    <w:p w14:paraId="181E535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E70AC71" w14:textId="23C06153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Install stone in accordance with manufacturer’s instructions.</w:t>
      </w:r>
    </w:p>
    <w:p w14:paraId="2394487D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0AADAA4C" w14:textId="2B31F476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Bond Pattern: </w:t>
      </w:r>
      <w:r w:rsidRPr="009514CD">
        <w:rPr>
          <w:rFonts w:ascii="Arial" w:hAnsi="Arial"/>
          <w:color w:val="FF0000"/>
          <w:sz w:val="20"/>
        </w:rPr>
        <w:t>[Random</w:t>
      </w:r>
      <w:r w:rsidR="008948B4" w:rsidRPr="009514CD">
        <w:rPr>
          <w:rFonts w:ascii="Arial" w:hAnsi="Arial"/>
          <w:color w:val="FF0000"/>
          <w:sz w:val="20"/>
        </w:rPr>
        <w:t>.</w:t>
      </w:r>
      <w:r w:rsidRPr="009514CD">
        <w:rPr>
          <w:rFonts w:ascii="Arial" w:hAnsi="Arial"/>
          <w:color w:val="FF0000"/>
          <w:sz w:val="20"/>
        </w:rPr>
        <w:t>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[Random coursed ashlar</w:t>
      </w:r>
      <w:r w:rsidR="008948B4" w:rsidRPr="009514CD">
        <w:rPr>
          <w:rFonts w:ascii="Arial" w:hAnsi="Arial"/>
          <w:color w:val="FF0000"/>
          <w:sz w:val="20"/>
        </w:rPr>
        <w:t>.</w:t>
      </w:r>
      <w:r w:rsidRPr="009514CD">
        <w:rPr>
          <w:rFonts w:ascii="Arial" w:hAnsi="Arial"/>
          <w:color w:val="FF0000"/>
          <w:sz w:val="20"/>
        </w:rPr>
        <w:t>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[____</w:t>
      </w:r>
      <w:r w:rsidR="008948B4" w:rsidRPr="009514CD">
        <w:rPr>
          <w:rFonts w:ascii="Arial" w:hAnsi="Arial"/>
          <w:color w:val="FF0000"/>
          <w:sz w:val="20"/>
        </w:rPr>
        <w:t>.</w:t>
      </w:r>
      <w:r w:rsidRPr="009514CD">
        <w:rPr>
          <w:rFonts w:ascii="Arial" w:hAnsi="Arial"/>
          <w:color w:val="FF0000"/>
          <w:sz w:val="20"/>
        </w:rPr>
        <w:t>]</w:t>
      </w:r>
    </w:p>
    <w:p w14:paraId="436AD2A4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41FBDC8" w14:textId="77777777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Joints: </w:t>
      </w:r>
      <w:r w:rsidRPr="009514CD">
        <w:rPr>
          <w:rFonts w:ascii="Arial" w:hAnsi="Arial"/>
          <w:color w:val="FF0000"/>
          <w:sz w:val="20"/>
        </w:rPr>
        <w:t>[Uniform [3/8]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[__] inch wide]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[Random width]</w:t>
      </w:r>
      <w:r w:rsidRPr="009514CD">
        <w:rPr>
          <w:rFonts w:ascii="Arial" w:hAnsi="Arial"/>
          <w:color w:val="000000"/>
          <w:sz w:val="20"/>
        </w:rPr>
        <w:t xml:space="preserve"> joints.</w:t>
      </w:r>
    </w:p>
    <w:p w14:paraId="00C0AA8E" w14:textId="63CA03DD" w:rsidR="009553F7" w:rsidRPr="00F05DDC" w:rsidRDefault="00DC7E79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Pr="009514CD">
        <w:rPr>
          <w:rFonts w:ascii="Arial" w:hAnsi="Arial" w:cs="Arial"/>
          <w:color w:val="4F81BD"/>
          <w:sz w:val="20"/>
        </w:rPr>
        <w:tab/>
      </w:r>
    </w:p>
    <w:p w14:paraId="7A5BB7AA" w14:textId="77777777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commentRangeStart w:id="7"/>
      <w:r w:rsidRPr="009514CD">
        <w:rPr>
          <w:rFonts w:ascii="Arial" w:hAnsi="Arial"/>
          <w:color w:val="000000"/>
          <w:sz w:val="20"/>
        </w:rPr>
        <w:t xml:space="preserve">Tooling Exposed Joints: </w:t>
      </w:r>
      <w:r w:rsidRPr="009514CD">
        <w:rPr>
          <w:rFonts w:ascii="Arial" w:hAnsi="Arial"/>
          <w:color w:val="FF0000"/>
          <w:sz w:val="20"/>
        </w:rPr>
        <w:t>[Concave]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[Flush]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[____]</w:t>
      </w:r>
      <w:r w:rsidRPr="009514CD">
        <w:rPr>
          <w:rFonts w:ascii="Arial" w:hAnsi="Arial"/>
          <w:color w:val="000000"/>
          <w:sz w:val="20"/>
        </w:rPr>
        <w:t xml:space="preserve"> profile. </w:t>
      </w:r>
      <w:commentRangeEnd w:id="7"/>
      <w:r w:rsidR="00F05DDC">
        <w:rPr>
          <w:rStyle w:val="CommentReference"/>
        </w:rPr>
        <w:commentReference w:id="7"/>
      </w:r>
    </w:p>
    <w:p w14:paraId="2BA1E9C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D9311D8" w14:textId="77777777" w:rsidR="009553F7" w:rsidRPr="009514CD" w:rsidRDefault="00DC7E79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Pr="009514CD">
        <w:rPr>
          <w:rFonts w:ascii="Arial" w:hAnsi="Arial"/>
          <w:color w:val="FF0000"/>
          <w:sz w:val="20"/>
        </w:rPr>
        <w:t>**** OR ****</w:t>
      </w:r>
    </w:p>
    <w:p w14:paraId="13833B5F" w14:textId="77777777" w:rsidR="00884C9C" w:rsidRPr="009514CD" w:rsidRDefault="00884C9C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color w:val="4F81BD"/>
          <w:sz w:val="20"/>
        </w:rPr>
      </w:pPr>
    </w:p>
    <w:p w14:paraId="116A3982" w14:textId="77777777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commentRangeStart w:id="8"/>
      <w:r w:rsidRPr="009514CD">
        <w:rPr>
          <w:rFonts w:ascii="Arial" w:hAnsi="Arial"/>
          <w:color w:val="000000"/>
          <w:sz w:val="20"/>
        </w:rPr>
        <w:t>Place stone with dry stack joints.</w:t>
      </w:r>
      <w:commentRangeEnd w:id="8"/>
      <w:r w:rsidR="00F05DDC">
        <w:rPr>
          <w:rStyle w:val="CommentReference"/>
        </w:rPr>
        <w:commentReference w:id="8"/>
      </w:r>
    </w:p>
    <w:p w14:paraId="332CEA86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D2DD64B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282DD41" w14:textId="77777777" w:rsidR="009553F7" w:rsidRPr="009514CD" w:rsidRDefault="00DC7E79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b/>
          <w:color w:val="000000"/>
          <w:sz w:val="20"/>
        </w:rPr>
        <w:tab/>
      </w:r>
      <w:r w:rsidRPr="009514CD">
        <w:rPr>
          <w:rFonts w:ascii="Arial" w:hAnsi="Arial"/>
          <w:color w:val="000000"/>
          <w:sz w:val="20"/>
        </w:rPr>
        <w:t>END OF SECTION</w:t>
      </w:r>
    </w:p>
    <w:sectPr w:rsidR="009553F7" w:rsidRPr="009514CD" w:rsidSect="005157D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07T15:14:00Z" w:initials="ZD">
    <w:p w14:paraId="21F89E34" w14:textId="77777777" w:rsidR="00F05DDC" w:rsidRDefault="00F05DDC" w:rsidP="00B01AE8">
      <w:r>
        <w:rPr>
          <w:rStyle w:val="CommentReference"/>
        </w:rPr>
        <w:annotationRef/>
      </w:r>
      <w:r>
        <w:rPr>
          <w:color w:val="0070BF"/>
          <w:sz w:val="20"/>
        </w:rPr>
        <w:t xml:space="preserve">This guide specification section has been prepared by Montana Rockworks for use in the preparation of a project specification section covering adhered thin natural stone veneer for exterior or interior locations. Thin stone veneer is placed over a solid substrate and is set in mortar. </w:t>
      </w:r>
    </w:p>
    <w:p w14:paraId="59D9F29A" w14:textId="77777777" w:rsidR="00F05DDC" w:rsidRDefault="00F05DDC" w:rsidP="00B01AE8">
      <w:r>
        <w:rPr>
          <w:color w:val="0070BF"/>
          <w:sz w:val="20"/>
        </w:rPr>
        <w:t> </w:t>
      </w:r>
    </w:p>
    <w:p w14:paraId="193CE340" w14:textId="77777777" w:rsidR="00F05DDC" w:rsidRDefault="00F05DDC" w:rsidP="00B01AE8">
      <w:r>
        <w:rPr>
          <w:color w:val="0070BF"/>
          <w:sz w:val="20"/>
        </w:rPr>
        <w:t>The following guidelines should be followed when designing adhered thin stone veneer:</w:t>
      </w:r>
    </w:p>
    <w:p w14:paraId="4FE6D7E7" w14:textId="77777777" w:rsidR="00F05DDC" w:rsidRDefault="00F05DDC" w:rsidP="00B01AE8">
      <w:r>
        <w:rPr>
          <w:color w:val="0070BF"/>
          <w:sz w:val="20"/>
        </w:rPr>
        <w:t> </w:t>
      </w:r>
    </w:p>
    <w:p w14:paraId="65F5A7F6" w14:textId="77777777" w:rsidR="00F05DDC" w:rsidRDefault="00F05DDC" w:rsidP="00B01AE8">
      <w:r>
        <w:rPr>
          <w:color w:val="0070BF"/>
          <w:sz w:val="20"/>
        </w:rPr>
        <w:t>·           Over gypsum board, paneling, plywood, other rigid wood-related sheathing, or rigid insulation: Install a weather-resistive barrier complying with building code requirements, expanded metal lath, and mortar scratch coat.</w:t>
      </w:r>
    </w:p>
    <w:p w14:paraId="1C39698D" w14:textId="77777777" w:rsidR="00F05DDC" w:rsidRDefault="00F05DDC" w:rsidP="00B01AE8">
      <w:r>
        <w:rPr>
          <w:color w:val="0070BF"/>
          <w:sz w:val="20"/>
        </w:rPr>
        <w:t>·           Over unpainted, untreated, unsealed concrete, brick, block, or other masonry: Stone can be applied directly to a clean surface.</w:t>
      </w:r>
    </w:p>
    <w:p w14:paraId="61931040" w14:textId="77777777" w:rsidR="00F05DDC" w:rsidRDefault="00F05DDC" w:rsidP="00B01AE8">
      <w:r>
        <w:rPr>
          <w:color w:val="0070BF"/>
          <w:sz w:val="20"/>
        </w:rPr>
        <w:t>·           Over painted, treated, or sealed concrete, brick, block, or other masonry: Clean surfaces back to the original surface by sandblasting, water blasting, acid etching, or wire brushing, or apply metal lath and mortar scratch coat.</w:t>
      </w:r>
    </w:p>
    <w:p w14:paraId="61E352C5" w14:textId="77777777" w:rsidR="00F05DDC" w:rsidRDefault="00F05DDC" w:rsidP="00B01AE8">
      <w:r>
        <w:rPr>
          <w:color w:val="0070BF"/>
          <w:sz w:val="20"/>
        </w:rPr>
        <w:t> </w:t>
      </w:r>
    </w:p>
    <w:p w14:paraId="68EB4281" w14:textId="77777777" w:rsidR="00F05DDC" w:rsidRDefault="00F05DDC" w:rsidP="00B01AE8">
      <w:r>
        <w:rPr>
          <w:color w:val="0070BF"/>
          <w:sz w:val="20"/>
        </w:rPr>
        <w:t>The following should be noted in using this specification:</w:t>
      </w:r>
    </w:p>
    <w:p w14:paraId="24634122" w14:textId="77777777" w:rsidR="00F05DDC" w:rsidRDefault="00F05DDC" w:rsidP="00B01AE8">
      <w:r>
        <w:rPr>
          <w:color w:val="0070BF"/>
          <w:sz w:val="20"/>
        </w:rPr>
        <w:t> </w:t>
      </w:r>
    </w:p>
    <w:p w14:paraId="0EC668E8" w14:textId="77777777" w:rsidR="00F05DDC" w:rsidRDefault="00F05DDC" w:rsidP="00B01AE8">
      <w:r>
        <w:rPr>
          <w:color w:val="0070BF"/>
          <w:sz w:val="20"/>
        </w:rPr>
        <w:t>Hypertext links to manufacturer websites are included after manufacturer names to assist in product selection and further research. Hypertext links are shown in blue text, e.g.:</w:t>
      </w:r>
    </w:p>
    <w:p w14:paraId="6CB33E8E" w14:textId="77777777" w:rsidR="00F05DDC" w:rsidRDefault="00F05DDC" w:rsidP="00B01AE8">
      <w:r>
        <w:rPr>
          <w:color w:val="0070BF"/>
          <w:sz w:val="20"/>
        </w:rPr>
        <w:t> </w:t>
      </w:r>
    </w:p>
    <w:p w14:paraId="3373C938" w14:textId="77777777" w:rsidR="00F05DDC" w:rsidRDefault="00F05DDC" w:rsidP="00B01AE8">
      <w:hyperlink r:id="rId1" w:history="1">
        <w:r w:rsidRPr="00B01AE8">
          <w:rPr>
            <w:rStyle w:val="Hyperlink"/>
            <w:sz w:val="20"/>
          </w:rPr>
          <w:t>www.montanarockworks.com</w:t>
        </w:r>
      </w:hyperlink>
      <w:r>
        <w:rPr>
          <w:color w:val="0070BF"/>
          <w:sz w:val="20"/>
        </w:rPr>
        <w:t xml:space="preserve"> </w:t>
      </w:r>
    </w:p>
    <w:p w14:paraId="7BFB3817" w14:textId="77777777" w:rsidR="00F05DDC" w:rsidRDefault="00F05DDC" w:rsidP="00B01AE8">
      <w:r>
        <w:rPr>
          <w:color w:val="0070BF"/>
          <w:sz w:val="20"/>
        </w:rPr>
        <w:t> </w:t>
      </w:r>
    </w:p>
    <w:p w14:paraId="6FA3C6E2" w14:textId="77777777" w:rsidR="00F05DDC" w:rsidRDefault="00F05DDC" w:rsidP="00B01AE8">
      <w:r>
        <w:rPr>
          <w:color w:val="0070BF"/>
          <w:sz w:val="20"/>
        </w:rPr>
        <w:t xml:space="preserve">Optional text requiring a selection by the user is enclosed within brackets and shown in red text, e.g.: AColor: </w:t>
      </w:r>
      <w:r>
        <w:rPr>
          <w:color w:val="FF0000"/>
          <w:sz w:val="20"/>
        </w:rPr>
        <w:t>[Red.] [Black.]</w:t>
      </w:r>
      <w:r>
        <w:rPr>
          <w:color w:val="0070BF"/>
          <w:sz w:val="20"/>
        </w:rPr>
        <w:t>"</w:t>
      </w:r>
    </w:p>
    <w:p w14:paraId="7911C81B" w14:textId="77777777" w:rsidR="00F05DDC" w:rsidRDefault="00F05DDC" w:rsidP="00B01AE8">
      <w:r>
        <w:rPr>
          <w:color w:val="0070BF"/>
          <w:sz w:val="20"/>
        </w:rPr>
        <w:t> </w:t>
      </w:r>
    </w:p>
    <w:p w14:paraId="3A36A553" w14:textId="77777777" w:rsidR="00F05DDC" w:rsidRDefault="00F05DDC" w:rsidP="00B01AE8">
      <w:r>
        <w:rPr>
          <w:color w:val="0070BF"/>
          <w:sz w:val="20"/>
        </w:rPr>
        <w:t xml:space="preserve">Items requiring user input are enclosed within brackets and shown in red text, e.g.: "Section </w:t>
      </w:r>
      <w:r>
        <w:rPr>
          <w:color w:val="FF0000"/>
          <w:sz w:val="20"/>
        </w:rPr>
        <w:t>[__ __ __ - ________]</w:t>
      </w:r>
      <w:r>
        <w:rPr>
          <w:color w:val="0070BF"/>
          <w:sz w:val="20"/>
        </w:rPr>
        <w:t>."</w:t>
      </w:r>
    </w:p>
    <w:p w14:paraId="5D71422F" w14:textId="77777777" w:rsidR="00F05DDC" w:rsidRDefault="00F05DDC" w:rsidP="00B01AE8">
      <w:r>
        <w:rPr>
          <w:color w:val="0070BF"/>
          <w:sz w:val="20"/>
        </w:rPr>
        <w:t> </w:t>
      </w:r>
    </w:p>
    <w:p w14:paraId="5D04E787" w14:textId="77777777" w:rsidR="00F05DDC" w:rsidRDefault="00F05DDC" w:rsidP="00B01AE8">
      <w:r>
        <w:rPr>
          <w:color w:val="0070BF"/>
          <w:sz w:val="20"/>
        </w:rPr>
        <w:t>Optional paragraphs are separated by an "OR" statement shown in red text, e.g.:</w:t>
      </w:r>
    </w:p>
    <w:p w14:paraId="203319CF" w14:textId="77777777" w:rsidR="00F05DDC" w:rsidRDefault="00F05DDC" w:rsidP="00B01AE8">
      <w:r>
        <w:rPr>
          <w:color w:val="0070BF"/>
          <w:sz w:val="20"/>
        </w:rPr>
        <w:t> </w:t>
      </w:r>
    </w:p>
    <w:p w14:paraId="6371E606" w14:textId="77777777" w:rsidR="00F05DDC" w:rsidRDefault="00F05DDC" w:rsidP="00B01AE8">
      <w:r>
        <w:rPr>
          <w:color w:val="0070BF"/>
          <w:sz w:val="20"/>
        </w:rPr>
        <w:t xml:space="preserve">                                                                           </w:t>
      </w:r>
      <w:r>
        <w:rPr>
          <w:color w:val="FF0000"/>
          <w:sz w:val="20"/>
        </w:rPr>
        <w:t>**** OR ****</w:t>
      </w:r>
    </w:p>
    <w:p w14:paraId="23926D7E" w14:textId="77777777" w:rsidR="00F05DDC" w:rsidRDefault="00F05DDC" w:rsidP="00B01AE8">
      <w:r>
        <w:rPr>
          <w:color w:val="0070BF"/>
          <w:sz w:val="20"/>
        </w:rPr>
        <w:t> </w:t>
      </w:r>
    </w:p>
    <w:p w14:paraId="437F312C" w14:textId="77777777" w:rsidR="00F05DDC" w:rsidRDefault="00F05DDC" w:rsidP="00B01AE8">
      <w:r>
        <w:rPr>
          <w:color w:val="0070BF"/>
          <w:sz w:val="20"/>
        </w:rPr>
        <w:t>For assistance in the use of products in this section, contact Montana Rockworks by calling 888-262-5419, by email at info@montanarockworks.com, or visit their website at www.montanarockworks.com.</w:t>
      </w:r>
    </w:p>
    <w:p w14:paraId="628CEB28" w14:textId="77777777" w:rsidR="00F05DDC" w:rsidRDefault="00F05DDC" w:rsidP="00B01AE8"/>
  </w:comment>
  <w:comment w:id="1" w:author="ZeroDocs.com" w:date="2023-02-07T15:15:00Z" w:initials="ZD">
    <w:p w14:paraId="78DCC3D1" w14:textId="77777777" w:rsidR="00F05DDC" w:rsidRDefault="00F05DDC" w:rsidP="004D0639">
      <w:r>
        <w:rPr>
          <w:rStyle w:val="CommentReference"/>
        </w:rPr>
        <w:annotationRef/>
      </w:r>
      <w:r>
        <w:rPr>
          <w:color w:val="4E80BD"/>
          <w:sz w:val="20"/>
        </w:rPr>
        <w:t>Retain the following if metal lath is required. Galvanized lath is required for exterior applications.</w:t>
      </w:r>
    </w:p>
  </w:comment>
  <w:comment w:id="2" w:author="ZeroDocs.com" w:date="2023-02-07T15:15:00Z" w:initials="ZD">
    <w:p w14:paraId="74BD257E" w14:textId="77777777" w:rsidR="00F05DDC" w:rsidRDefault="00F05DDC" w:rsidP="00FE757A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conventional mortar.</w:t>
      </w:r>
    </w:p>
  </w:comment>
  <w:comment w:id="3" w:author="ZeroDocs.com" w:date="2023-02-07T15:15:00Z" w:initials="ZD">
    <w:p w14:paraId="290BA286" w14:textId="77777777" w:rsidR="00F05DDC" w:rsidRDefault="00F05DDC" w:rsidP="000D061F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prepackaged thin veneer mortar.</w:t>
      </w:r>
    </w:p>
  </w:comment>
  <w:comment w:id="4" w:author="ZeroDocs.com" w:date="2023-02-07T15:16:00Z" w:initials="ZD">
    <w:p w14:paraId="5A46D501" w14:textId="77777777" w:rsidR="00F05DDC" w:rsidRDefault="00F05DDC" w:rsidP="00897560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stone installed over gypsum board, paneling, plywood, other rigid wood-related sheathing, or rigid insulation</w:t>
      </w:r>
      <w:r>
        <w:rPr>
          <w:color w:val="000000"/>
          <w:sz w:val="20"/>
        </w:rPr>
        <w:t>.</w:t>
      </w:r>
    </w:p>
  </w:comment>
  <w:comment w:id="5" w:author="ZeroDocs.com" w:date="2023-02-07T15:16:00Z" w:initials="ZD">
    <w:p w14:paraId="6B693C89" w14:textId="77777777" w:rsidR="00F05DDC" w:rsidRDefault="00F05DDC" w:rsidP="003B3573">
      <w:r>
        <w:rPr>
          <w:rStyle w:val="CommentReference"/>
        </w:rPr>
        <w:annotationRef/>
      </w:r>
      <w:r>
        <w:rPr>
          <w:color w:val="4E80BD"/>
          <w:sz w:val="20"/>
        </w:rPr>
        <w:t xml:space="preserve">Retain the following for stone installed over </w:t>
      </w:r>
      <w:r>
        <w:rPr>
          <w:color w:val="0070BF"/>
          <w:sz w:val="20"/>
        </w:rPr>
        <w:t>unpainted, untreated, unsealed concrete, brick, block, or other masonry</w:t>
      </w:r>
      <w:r>
        <w:rPr>
          <w:color w:val="000000"/>
          <w:sz w:val="20"/>
        </w:rPr>
        <w:t>.</w:t>
      </w:r>
    </w:p>
  </w:comment>
  <w:comment w:id="6" w:author="ZeroDocs.com" w:date="2023-02-07T15:17:00Z" w:initials="ZD">
    <w:p w14:paraId="455F60CB" w14:textId="77777777" w:rsidR="00F05DDC" w:rsidRDefault="00F05DDC" w:rsidP="00192A84">
      <w:r>
        <w:rPr>
          <w:rStyle w:val="CommentReference"/>
        </w:rPr>
        <w:annotationRef/>
      </w:r>
      <w:r>
        <w:rPr>
          <w:color w:val="4E80BD"/>
          <w:sz w:val="20"/>
        </w:rPr>
        <w:t xml:space="preserve">Retain the following for stone installed over </w:t>
      </w:r>
      <w:r>
        <w:rPr>
          <w:color w:val="0070BF"/>
          <w:sz w:val="20"/>
        </w:rPr>
        <w:t>painted, treated, or sealed concrete, brick, block, or other masonry</w:t>
      </w:r>
      <w:r>
        <w:rPr>
          <w:color w:val="000000"/>
          <w:sz w:val="20"/>
        </w:rPr>
        <w:t>.</w:t>
      </w:r>
    </w:p>
  </w:comment>
  <w:comment w:id="7" w:author="ZeroDocs.com" w:date="2023-02-07T15:17:00Z" w:initials="ZD">
    <w:p w14:paraId="15DB7737" w14:textId="77777777" w:rsidR="00F05DDC" w:rsidRDefault="00F05DDC" w:rsidP="00732BC1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tooled mortar joints</w:t>
      </w:r>
      <w:r>
        <w:rPr>
          <w:color w:val="000000"/>
          <w:sz w:val="20"/>
        </w:rPr>
        <w:t>.</w:t>
      </w:r>
    </w:p>
  </w:comment>
  <w:comment w:id="8" w:author="ZeroDocs.com" w:date="2023-02-07T15:17:00Z" w:initials="ZD">
    <w:p w14:paraId="096AC4A9" w14:textId="77777777" w:rsidR="00F05DDC" w:rsidRDefault="00F05DDC" w:rsidP="00FF6154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stone set with “dry stack” mortarless joints.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8CEB28" w15:done="0"/>
  <w15:commentEx w15:paraId="78DCC3D1" w15:done="0"/>
  <w15:commentEx w15:paraId="74BD257E" w15:done="0"/>
  <w15:commentEx w15:paraId="290BA286" w15:done="0"/>
  <w15:commentEx w15:paraId="5A46D501" w15:done="0"/>
  <w15:commentEx w15:paraId="6B693C89" w15:done="0"/>
  <w15:commentEx w15:paraId="455F60CB" w15:done="0"/>
  <w15:commentEx w15:paraId="15DB7737" w15:done="0"/>
  <w15:commentEx w15:paraId="096AC4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E958" w16cex:dateUtc="2023-02-07T23:14:00Z"/>
  <w16cex:commentExtensible w16cex:durableId="278CE987" w16cex:dateUtc="2023-02-07T23:15:00Z"/>
  <w16cex:commentExtensible w16cex:durableId="278CE999" w16cex:dateUtc="2023-02-07T23:15:00Z"/>
  <w16cex:commentExtensible w16cex:durableId="278CE9AE" w16cex:dateUtc="2023-02-07T23:15:00Z"/>
  <w16cex:commentExtensible w16cex:durableId="278CE9C7" w16cex:dateUtc="2023-02-07T23:16:00Z"/>
  <w16cex:commentExtensible w16cex:durableId="278CE9DC" w16cex:dateUtc="2023-02-07T23:16:00Z"/>
  <w16cex:commentExtensible w16cex:durableId="278CE9F6" w16cex:dateUtc="2023-02-07T23:17:00Z"/>
  <w16cex:commentExtensible w16cex:durableId="278CEA0A" w16cex:dateUtc="2023-02-07T23:17:00Z"/>
  <w16cex:commentExtensible w16cex:durableId="278CEA1D" w16cex:dateUtc="2023-02-07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CEB28" w16cid:durableId="278CE958"/>
  <w16cid:commentId w16cid:paraId="78DCC3D1" w16cid:durableId="278CE987"/>
  <w16cid:commentId w16cid:paraId="74BD257E" w16cid:durableId="278CE999"/>
  <w16cid:commentId w16cid:paraId="290BA286" w16cid:durableId="278CE9AE"/>
  <w16cid:commentId w16cid:paraId="5A46D501" w16cid:durableId="278CE9C7"/>
  <w16cid:commentId w16cid:paraId="6B693C89" w16cid:durableId="278CE9DC"/>
  <w16cid:commentId w16cid:paraId="455F60CB" w16cid:durableId="278CE9F6"/>
  <w16cid:commentId w16cid:paraId="15DB7737" w16cid:durableId="278CEA0A"/>
  <w16cid:commentId w16cid:paraId="096AC4A9" w16cid:durableId="278CEA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E2C9" w14:textId="77777777" w:rsidR="00F536B7" w:rsidRDefault="00F536B7">
      <w:r>
        <w:separator/>
      </w:r>
    </w:p>
  </w:endnote>
  <w:endnote w:type="continuationSeparator" w:id="0">
    <w:p w14:paraId="00D224DF" w14:textId="77777777" w:rsidR="00F536B7" w:rsidRDefault="00F5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1E2" w14:textId="77777777" w:rsidR="009553F7" w:rsidRDefault="00DC7E79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S-Specs Short </w:t>
    </w:r>
    <w:proofErr w:type="spellStart"/>
    <w:r>
      <w:rPr>
        <w:rFonts w:ascii="Arial" w:hAnsi="Arial"/>
        <w:sz w:val="20"/>
      </w:rPr>
      <w:t>FormS</w:t>
    </w:r>
    <w:proofErr w:type="spellEnd"/>
    <w:r>
      <w:rPr>
        <w:rFonts w:ascii="Arial" w:hAnsi="Arial"/>
        <w:sz w:val="20"/>
      </w:rPr>
      <w:t>-Specs Short Form</w:t>
    </w:r>
    <w:r>
      <w:rPr>
        <w:rFonts w:ascii="Arial" w:hAnsi="Arial"/>
        <w:sz w:val="20"/>
      </w:rPr>
      <w:tab/>
      <w:t>04 73 00-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Simulated Stone</w:t>
    </w:r>
  </w:p>
  <w:p w14:paraId="3431DC06" w14:textId="77777777" w:rsidR="009553F7" w:rsidRDefault="00DC7E79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5A2" w14:textId="4C7E42FA" w:rsidR="00E779AF" w:rsidRDefault="00E779AF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B229B9C" w14:textId="3E5AF61B" w:rsidR="00183B4F" w:rsidRPr="003D4003" w:rsidRDefault="00183B4F" w:rsidP="00183B4F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DC7E79" w:rsidRPr="003D4003">
      <w:rPr>
        <w:rFonts w:ascii="Arial" w:hAnsi="Arial" w:cs="Arial"/>
        <w:sz w:val="20"/>
      </w:rPr>
      <w:tab/>
      <w:t xml:space="preserve">04 73 </w:t>
    </w:r>
    <w:r w:rsidR="007C0D75">
      <w:rPr>
        <w:rFonts w:ascii="Arial" w:hAnsi="Arial" w:cs="Arial"/>
        <w:sz w:val="20"/>
      </w:rPr>
      <w:t>13</w:t>
    </w:r>
    <w:r w:rsidR="00DC7E79" w:rsidRPr="003D4003">
      <w:rPr>
        <w:rFonts w:ascii="Arial" w:hAnsi="Arial" w:cs="Arial"/>
        <w:sz w:val="20"/>
      </w:rPr>
      <w:t>-</w:t>
    </w:r>
    <w:r w:rsidR="00DC7E79" w:rsidRPr="003D4003">
      <w:rPr>
        <w:rFonts w:ascii="Arial" w:hAnsi="Arial" w:cs="Arial"/>
        <w:sz w:val="20"/>
      </w:rPr>
      <w:fldChar w:fldCharType="begin"/>
    </w:r>
    <w:r w:rsidR="00DC7E79" w:rsidRPr="003D4003">
      <w:rPr>
        <w:rFonts w:ascii="Arial" w:hAnsi="Arial" w:cs="Arial"/>
        <w:sz w:val="20"/>
      </w:rPr>
      <w:instrText>PAGE</w:instrText>
    </w:r>
    <w:r w:rsidR="00DC7E79" w:rsidRPr="003D4003">
      <w:rPr>
        <w:rFonts w:ascii="Arial" w:hAnsi="Arial" w:cs="Arial"/>
        <w:sz w:val="20"/>
      </w:rPr>
      <w:fldChar w:fldCharType="separate"/>
    </w:r>
    <w:r w:rsidR="00DC7E79" w:rsidRPr="003D4003">
      <w:rPr>
        <w:rFonts w:ascii="Arial" w:hAnsi="Arial" w:cs="Arial"/>
        <w:sz w:val="20"/>
      </w:rPr>
      <w:t>XXX</w:t>
    </w:r>
    <w:r w:rsidR="00DC7E79" w:rsidRPr="003D4003">
      <w:rPr>
        <w:rFonts w:ascii="Arial" w:hAnsi="Arial" w:cs="Arial"/>
        <w:sz w:val="20"/>
      </w:rPr>
      <w:fldChar w:fldCharType="end"/>
    </w:r>
    <w:r w:rsidR="00DC7E79" w:rsidRPr="003D4003">
      <w:rPr>
        <w:rFonts w:ascii="Arial" w:hAnsi="Arial" w:cs="Arial"/>
        <w:sz w:val="20"/>
      </w:rPr>
      <w:tab/>
    </w:r>
    <w:r w:rsidR="007C0D75">
      <w:rPr>
        <w:rFonts w:ascii="Arial" w:hAnsi="Arial" w:cs="Arial"/>
        <w:sz w:val="20"/>
      </w:rPr>
      <w:t xml:space="preserve">Adhered Thin </w:t>
    </w:r>
    <w:r w:rsidR="00DC7E79" w:rsidRPr="003D4003">
      <w:rPr>
        <w:rFonts w:ascii="Arial" w:hAnsi="Arial" w:cs="Arial"/>
        <w:sz w:val="20"/>
      </w:rPr>
      <w:t>Stone</w:t>
    </w:r>
    <w:r w:rsidR="007C0D75">
      <w:rPr>
        <w:rFonts w:ascii="Arial" w:hAnsi="Arial" w:cs="Arial"/>
        <w:sz w:val="20"/>
      </w:rPr>
      <w:t xml:space="preserve"> Veneer</w:t>
    </w:r>
  </w:p>
  <w:p w14:paraId="4927AC9E" w14:textId="18F6DA04" w:rsidR="005157DE" w:rsidRPr="003D4003" w:rsidRDefault="005157DE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0921" w14:textId="77777777" w:rsidR="00F536B7" w:rsidRDefault="00F536B7">
      <w:r>
        <w:separator/>
      </w:r>
    </w:p>
  </w:footnote>
  <w:footnote w:type="continuationSeparator" w:id="0">
    <w:p w14:paraId="25A284C0" w14:textId="77777777" w:rsidR="00F536B7" w:rsidRDefault="00F5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698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9A93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D55D8B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20A21F3"/>
    <w:multiLevelType w:val="hybridMultilevel"/>
    <w:tmpl w:val="58B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4551">
    <w:abstractNumId w:val="0"/>
  </w:num>
  <w:num w:numId="2" w16cid:durableId="2077776173">
    <w:abstractNumId w:val="2"/>
  </w:num>
  <w:num w:numId="3" w16cid:durableId="17136532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7"/>
    <w:rsid w:val="00000BBA"/>
    <w:rsid w:val="00037E84"/>
    <w:rsid w:val="0004584D"/>
    <w:rsid w:val="00061158"/>
    <w:rsid w:val="00077B98"/>
    <w:rsid w:val="0008345F"/>
    <w:rsid w:val="000C0EB5"/>
    <w:rsid w:val="000D0323"/>
    <w:rsid w:val="001524BD"/>
    <w:rsid w:val="00183B4F"/>
    <w:rsid w:val="001B3EA3"/>
    <w:rsid w:val="0021602E"/>
    <w:rsid w:val="00276C09"/>
    <w:rsid w:val="002950B5"/>
    <w:rsid w:val="002A265F"/>
    <w:rsid w:val="002B53F1"/>
    <w:rsid w:val="002D54CE"/>
    <w:rsid w:val="00330128"/>
    <w:rsid w:val="003301EC"/>
    <w:rsid w:val="003607F1"/>
    <w:rsid w:val="00367D49"/>
    <w:rsid w:val="003B1978"/>
    <w:rsid w:val="003C3E57"/>
    <w:rsid w:val="003D4003"/>
    <w:rsid w:val="003E645E"/>
    <w:rsid w:val="003F0A74"/>
    <w:rsid w:val="003F5663"/>
    <w:rsid w:val="004023F0"/>
    <w:rsid w:val="00437F61"/>
    <w:rsid w:val="00457816"/>
    <w:rsid w:val="00485A40"/>
    <w:rsid w:val="004A2E21"/>
    <w:rsid w:val="004A69B4"/>
    <w:rsid w:val="004B5E38"/>
    <w:rsid w:val="004E0580"/>
    <w:rsid w:val="00501CB0"/>
    <w:rsid w:val="005157DE"/>
    <w:rsid w:val="0058190D"/>
    <w:rsid w:val="00594E7F"/>
    <w:rsid w:val="005C25C5"/>
    <w:rsid w:val="005E42F8"/>
    <w:rsid w:val="005F45A1"/>
    <w:rsid w:val="006656C4"/>
    <w:rsid w:val="0068366D"/>
    <w:rsid w:val="006A29A6"/>
    <w:rsid w:val="00773B22"/>
    <w:rsid w:val="007A19B9"/>
    <w:rsid w:val="007C0D75"/>
    <w:rsid w:val="008214FD"/>
    <w:rsid w:val="00825AF5"/>
    <w:rsid w:val="008550AF"/>
    <w:rsid w:val="00884C9C"/>
    <w:rsid w:val="008948B4"/>
    <w:rsid w:val="008A1BEA"/>
    <w:rsid w:val="008C16EF"/>
    <w:rsid w:val="00933768"/>
    <w:rsid w:val="009514CD"/>
    <w:rsid w:val="009553F7"/>
    <w:rsid w:val="0096746E"/>
    <w:rsid w:val="009A79CA"/>
    <w:rsid w:val="00A32B9F"/>
    <w:rsid w:val="00A56637"/>
    <w:rsid w:val="00A7218C"/>
    <w:rsid w:val="00AB3EEB"/>
    <w:rsid w:val="00AB5380"/>
    <w:rsid w:val="00AE47F9"/>
    <w:rsid w:val="00AF6CB2"/>
    <w:rsid w:val="00B4427E"/>
    <w:rsid w:val="00B71CA4"/>
    <w:rsid w:val="00B9050A"/>
    <w:rsid w:val="00BB4237"/>
    <w:rsid w:val="00BE4B9E"/>
    <w:rsid w:val="00BE596B"/>
    <w:rsid w:val="00BF39B8"/>
    <w:rsid w:val="00C13742"/>
    <w:rsid w:val="00C40918"/>
    <w:rsid w:val="00C7703D"/>
    <w:rsid w:val="00C81A46"/>
    <w:rsid w:val="00CB53EA"/>
    <w:rsid w:val="00CB6DB8"/>
    <w:rsid w:val="00CD686E"/>
    <w:rsid w:val="00D20484"/>
    <w:rsid w:val="00D20E33"/>
    <w:rsid w:val="00D52736"/>
    <w:rsid w:val="00D60B0E"/>
    <w:rsid w:val="00D73344"/>
    <w:rsid w:val="00DC7E79"/>
    <w:rsid w:val="00DF5580"/>
    <w:rsid w:val="00E2561F"/>
    <w:rsid w:val="00E779AF"/>
    <w:rsid w:val="00EF7FCE"/>
    <w:rsid w:val="00F05DDC"/>
    <w:rsid w:val="00F06A73"/>
    <w:rsid w:val="00F47888"/>
    <w:rsid w:val="00F536B7"/>
    <w:rsid w:val="00F603DF"/>
    <w:rsid w:val="00FA0BC1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6A110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character" w:customStyle="1" w:styleId="MacDefault">
    <w:name w:val="Mac Default"/>
    <w:basedOn w:val="DefaultParagraphFont"/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F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FCE"/>
    <w:rPr>
      <w:sz w:val="24"/>
    </w:rPr>
  </w:style>
  <w:style w:type="character" w:styleId="Hyperlink">
    <w:name w:val="Hyperlink"/>
    <w:uiPriority w:val="99"/>
    <w:unhideWhenUsed/>
    <w:rsid w:val="007C0D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D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D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rockwo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453</Words>
  <Characters>2577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04 73 00</vt:lpstr>
    </vt:vector>
  </TitlesOfParts>
  <Manager/>
  <Company/>
  <LinksUpToDate>false</LinksUpToDate>
  <CharactersWithSpaces>2987</CharactersWithSpaces>
  <SharedDoc>false</SharedDoc>
  <HyperlinkBase>www.zerodocs.com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04 73 00</dc:title>
  <dc:subject>Adhered Thin Stone Veneer</dc:subject>
  <dc:creator>ZeroDocs.com </dc:creator>
  <cp:keywords>Simulated Stone</cp:keywords>
  <dc:description>CSI 3-part specifications for thin stone veneer </dc:description>
  <cp:lastModifiedBy>ZeroDocs.com</cp:lastModifiedBy>
  <cp:revision>18</cp:revision>
  <dcterms:created xsi:type="dcterms:W3CDTF">2020-07-30T16:27:00Z</dcterms:created>
  <dcterms:modified xsi:type="dcterms:W3CDTF">2023-02-07T23:17:00Z</dcterms:modified>
  <cp:category/>
</cp:coreProperties>
</file>