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6498" w:rsidRDefault="001C649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sz w:val="24"/>
          <w:szCs w:val="24"/>
          <w:lang w:val="en-CA"/>
        </w:rPr>
      </w:pP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rPr>
      </w:pPr>
      <w:r w:rsidRPr="00C81EF2">
        <w:rPr>
          <w:sz w:val="24"/>
          <w:szCs w:val="24"/>
          <w:lang w:val="en-CA"/>
        </w:rPr>
        <w:fldChar w:fldCharType="begin"/>
      </w:r>
      <w:r w:rsidRPr="00C81EF2">
        <w:rPr>
          <w:sz w:val="24"/>
          <w:szCs w:val="24"/>
          <w:lang w:val="en-CA"/>
        </w:rPr>
        <w:instrText xml:space="preserve"> SEQ CHAPTER \h \r 1</w:instrText>
      </w:r>
      <w:r w:rsidRPr="00C81EF2">
        <w:rPr>
          <w:sz w:val="24"/>
          <w:szCs w:val="24"/>
          <w:lang w:val="en-CA"/>
        </w:rPr>
        <w:fldChar w:fldCharType="end"/>
      </w:r>
      <w:r w:rsidRPr="00C81EF2">
        <w:rPr>
          <w:rFonts w:ascii="Arial" w:hAnsi="Arial" w:cs="Arial"/>
          <w:b/>
          <w:bCs/>
        </w:rPr>
        <w:t>SECTION 07 44 00</w:t>
      </w: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rsidR="00581852" w:rsidRPr="00C81EF2" w:rsidRDefault="00581852">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sidRPr="00C81EF2">
        <w:rPr>
          <w:rFonts w:ascii="Arial" w:hAnsi="Arial" w:cs="Arial"/>
          <w:b/>
          <w:bCs/>
          <w:sz w:val="20"/>
          <w:szCs w:val="20"/>
        </w:rPr>
        <w:t>CONCRETE FACED PANELS</w:t>
      </w: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r w:rsidRPr="00C81EF2">
        <w:rPr>
          <w:rFonts w:ascii="Arial" w:hAnsi="Arial" w:cs="Arial"/>
          <w:color w:val="0000FF"/>
        </w:rPr>
        <w:t xml:space="preserve">This section includes editing notes to assist the user in editing the section to suit project requirements. These notes are included as hidden text, and can be revealed or hidden by the following method in Microsoft Word: </w:t>
      </w: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r w:rsidRPr="00C81EF2">
        <w:rPr>
          <w:rFonts w:ascii="Arial" w:hAnsi="Arial" w:cs="Arial"/>
          <w:color w:val="0000FF"/>
        </w:rPr>
        <w:tab/>
        <w:t>Display the FILE tab on the ribbon, click OPTIONS, then DISPLAY. Select or deselect HIDDEN TEXT.</w:t>
      </w: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C81EF2">
        <w:rPr>
          <w:rFonts w:ascii="Arial" w:hAnsi="Arial" w:cs="Arial"/>
          <w:vanish/>
          <w:color w:val="0000FF"/>
        </w:rPr>
        <w:t>This guide specification section has been prepared by T. Clear Corporation for use in the preparation of a project specification section covering insulating drainage panels, concrete faced insulated sheathing, and concrete faced insulated perimeter wall panels.</w:t>
      </w: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C81EF2">
        <w:rPr>
          <w:rFonts w:ascii="Arial" w:hAnsi="Arial" w:cs="Arial"/>
          <w:vanish/>
          <w:color w:val="0000FF"/>
        </w:rPr>
        <w:t>The following should be noted in using this specification:</w:t>
      </w: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C81EF2">
        <w:rPr>
          <w:rFonts w:ascii="Arial" w:hAnsi="Arial"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C81EF2" w:rsidRDefault="009D154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C81EF2">
        <w:rPr>
          <w:vanish/>
        </w:rPr>
        <w:tab/>
      </w:r>
      <w:r w:rsidRPr="00C81EF2">
        <w:rPr>
          <w:vanish/>
        </w:rPr>
        <w:tab/>
      </w:r>
      <w:hyperlink r:id="rId7" w:history="1">
        <w:r w:rsidRPr="00C81EF2">
          <w:rPr>
            <w:rStyle w:val="Hyperlink"/>
            <w:rFonts w:ascii="Arial" w:hAnsi="Arial" w:cs="Arial"/>
            <w:vanish/>
          </w:rPr>
          <w:t>(www.astm.org</w:t>
        </w:r>
      </w:hyperlink>
      <w:r w:rsidR="00581852" w:rsidRPr="00C81EF2">
        <w:rPr>
          <w:rFonts w:ascii="Arial" w:hAnsi="Arial" w:cs="Arial"/>
          <w:vanish/>
        </w:rPr>
        <w:t>)</w:t>
      </w: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C81EF2">
        <w:rPr>
          <w:rFonts w:ascii="Arial" w:hAnsi="Arial" w:cs="Arial"/>
          <w:vanish/>
          <w:color w:val="0000FF"/>
        </w:rPr>
        <w:t>Items requiring user input are enclosed within brackets and included as red text, e.g.:</w:t>
      </w: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rPr>
          <w:rFonts w:ascii="Arial" w:hAnsi="Arial" w:cs="Arial"/>
          <w:vanish/>
          <w:color w:val="0000FF"/>
        </w:rPr>
      </w:pPr>
      <w:r w:rsidRPr="00C81EF2">
        <w:rPr>
          <w:rFonts w:ascii="Arial" w:hAnsi="Arial" w:cs="Arial"/>
          <w:vanish/>
          <w:color w:val="0000FF"/>
        </w:rPr>
        <w:tab/>
      </w:r>
      <w:r w:rsidRPr="00C81EF2">
        <w:rPr>
          <w:rFonts w:ascii="Arial" w:hAnsi="Arial" w:cs="Arial"/>
          <w:vanish/>
          <w:color w:val="0000FF"/>
        </w:rPr>
        <w:tab/>
        <w:t xml:space="preserve">Section </w:t>
      </w:r>
      <w:r w:rsidRPr="00C81EF2">
        <w:rPr>
          <w:rFonts w:ascii="Arial" w:hAnsi="Arial" w:cs="Arial"/>
          <w:vanish/>
          <w:color w:val="FF0000"/>
        </w:rPr>
        <w:t>[09 00 00] [__ __ __.]</w:t>
      </w: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C81EF2">
        <w:rPr>
          <w:rFonts w:ascii="Arial" w:hAnsi="Arial" w:cs="Arial"/>
          <w:vanish/>
          <w:color w:val="0000FF"/>
        </w:rPr>
        <w:t>Optional paragraphs are separated by an "OR" statement included as red text, e.g.:</w:t>
      </w: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rPr>
      </w:pPr>
      <w:r w:rsidRPr="00C81EF2">
        <w:rPr>
          <w:rFonts w:ascii="Arial" w:hAnsi="Arial" w:cs="Arial"/>
          <w:vanish/>
          <w:color w:val="FF0000"/>
        </w:rPr>
        <w:t>**** OR ****</w:t>
      </w: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C81EF2">
        <w:rPr>
          <w:rFonts w:ascii="Arial" w:hAnsi="Arial" w:cs="Arial"/>
          <w:vanish/>
          <w:color w:val="0000FF"/>
        </w:rPr>
        <w:t>For assistance on the use of the products in this section, contact T. Clear Corporation by calling 800-544-7398, by email a</w:t>
      </w:r>
      <w:r w:rsidR="00DC5363">
        <w:rPr>
          <w:rFonts w:ascii="Arial" w:hAnsi="Arial" w:cs="Arial"/>
          <w:vanish/>
          <w:color w:val="0000FF"/>
        </w:rPr>
        <w:t xml:space="preserve">t </w:t>
      </w:r>
      <w:r w:rsidRPr="00C81EF2">
        <w:rPr>
          <w:rStyle w:val="SYSHYPERTEXT"/>
          <w:rFonts w:ascii="Arial" w:hAnsi="Arial" w:cs="Arial"/>
          <w:vanish/>
        </w:rPr>
        <w:t>sconfer@tclear.</w:t>
      </w:r>
      <w:r w:rsidR="00DC5363">
        <w:rPr>
          <w:rStyle w:val="SYSHYPERTEXT"/>
          <w:rFonts w:ascii="Arial" w:hAnsi="Arial" w:cs="Arial"/>
          <w:vanish/>
        </w:rPr>
        <w:t>com</w:t>
      </w:r>
      <w:r w:rsidRPr="00C81EF2">
        <w:rPr>
          <w:rFonts w:ascii="Arial" w:hAnsi="Arial" w:cs="Arial"/>
          <w:vanish/>
          <w:color w:val="0000FF"/>
        </w:rPr>
        <w:t xml:space="preserve">, or visit their website at </w:t>
      </w:r>
      <w:hyperlink r:id="rId8" w:history="1">
        <w:r w:rsidRPr="00C81EF2">
          <w:rPr>
            <w:rStyle w:val="SYSHYPERTEXT"/>
            <w:rFonts w:ascii="Arial" w:hAnsi="Arial" w:cs="Arial"/>
            <w:vanish/>
          </w:rPr>
          <w:t>www.tclear.com</w:t>
        </w:r>
      </w:hyperlink>
      <w:r w:rsidRPr="00C81EF2">
        <w:rPr>
          <w:rFonts w:ascii="Arial" w:hAnsi="Arial" w:cs="Arial"/>
          <w:vanish/>
          <w:color w:val="0000FF"/>
        </w:rPr>
        <w:t>.</w:t>
      </w: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rPr>
      </w:pPr>
    </w:p>
    <w:p w:rsidR="00581852" w:rsidRPr="00C81EF2" w:rsidRDefault="00581852" w:rsidP="009D154A">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sz w:val="20"/>
          <w:szCs w:val="20"/>
        </w:rPr>
      </w:pPr>
      <w:r w:rsidRPr="00C81EF2">
        <w:rPr>
          <w:rFonts w:ascii="Arial" w:hAnsi="Arial" w:cs="Arial"/>
          <w:bCs/>
          <w:sz w:val="20"/>
          <w:szCs w:val="20"/>
        </w:rPr>
        <w:t xml:space="preserve"> </w:t>
      </w:r>
      <w:r w:rsidRPr="00C81EF2">
        <w:rPr>
          <w:rFonts w:ascii="Arial" w:hAnsi="Arial" w:cs="Arial"/>
          <w:bCs/>
          <w:sz w:val="20"/>
          <w:szCs w:val="20"/>
        </w:rPr>
        <w:tab/>
      </w:r>
      <w:r w:rsidRPr="00C81EF2">
        <w:rPr>
          <w:rFonts w:ascii="Arial" w:hAnsi="Arial" w:cs="Arial"/>
          <w:b/>
          <w:bCs/>
          <w:sz w:val="20"/>
          <w:szCs w:val="20"/>
        </w:rPr>
        <w:t>GENERAL</w:t>
      </w:r>
    </w:p>
    <w:p w:rsidR="00581852" w:rsidRPr="00C81EF2" w:rsidRDefault="00581852" w:rsidP="009D154A">
      <w:pPr>
        <w:widowControl/>
        <w:spacing w:line="2" w:lineRule="exact"/>
      </w:pP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SUMMARY</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Section Includes:</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Insulating drainage panels. </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Concrete faced insulated sheathing. </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Concrete faced insulated perimeter wall panels.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Related Requirements:</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Division 01 - General Requirements: Administrative, procedural, and temporary work requirements.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REFERENCES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ASTM International (ASTM)</w:t>
      </w:r>
      <w:r w:rsidRPr="00C81EF2">
        <w:rPr>
          <w:rFonts w:ascii="Arial" w:hAnsi="Arial" w:cs="Arial"/>
          <w:vanish/>
          <w:sz w:val="20"/>
          <w:szCs w:val="20"/>
        </w:rPr>
        <w:t xml:space="preserve"> </w:t>
      </w:r>
      <w:hyperlink r:id="rId9" w:history="1">
        <w:r w:rsidRPr="00C81EF2">
          <w:rPr>
            <w:rStyle w:val="SYSHYPERTEXT"/>
            <w:rFonts w:ascii="Arial" w:hAnsi="Arial" w:cs="Arial"/>
            <w:vanish/>
            <w:sz w:val="20"/>
            <w:szCs w:val="20"/>
          </w:rPr>
          <w:t>(www.astm.org</w:t>
        </w:r>
      </w:hyperlink>
      <w:r w:rsidRPr="00C81EF2">
        <w:rPr>
          <w:rFonts w:ascii="Arial" w:hAnsi="Arial" w:cs="Arial"/>
          <w:vanish/>
          <w:sz w:val="20"/>
          <w:szCs w:val="20"/>
        </w:rPr>
        <w:t>)</w:t>
      </w:r>
      <w:r w:rsidRPr="00C81EF2">
        <w:rPr>
          <w:rFonts w:ascii="Arial" w:hAnsi="Arial" w:cs="Arial"/>
          <w:sz w:val="20"/>
          <w:szCs w:val="20"/>
        </w:rPr>
        <w:t>:</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C518 - Standard Test Method for Steady State Heat Flux Measurements and Thermal Transmission Properties by Means of the Heat Flow Meter Apparatus.</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C947 - Standard Test Method for Flexural Properties of Thin-Section Glass-Fiber-Reinforced Concrete (Using Simple Beam </w:t>
      </w:r>
      <w:proofErr w:type="gramStart"/>
      <w:r w:rsidRPr="00C81EF2">
        <w:rPr>
          <w:rFonts w:ascii="Arial" w:hAnsi="Arial" w:cs="Arial"/>
          <w:sz w:val="20"/>
          <w:szCs w:val="20"/>
        </w:rPr>
        <w:t>With</w:t>
      </w:r>
      <w:proofErr w:type="gramEnd"/>
      <w:r w:rsidRPr="00C81EF2">
        <w:rPr>
          <w:rFonts w:ascii="Arial" w:hAnsi="Arial" w:cs="Arial"/>
          <w:sz w:val="20"/>
          <w:szCs w:val="20"/>
        </w:rPr>
        <w:t xml:space="preserve"> Third-Point Loading).</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C578 - Standard Specification for Rigid, Cellular Polystyrene Thermal Insulation.</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D696 - Standard Test Method for Coefficient of Linear Thermal Expansion of Plastics Between 30 176C and 30 176C With a Vitreous Silica Dilatometer.</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D1037 - Standard Test Methods for Evaluating Properties of Wood-Base Fiber and Particle Panel Materials.</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D1621 - Standard Test Method for Compressive Properties of Rigid Cellular Plastics.</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D2394 - Standard Test Methods for Simulated Service Testing of Wood and Wood Base Finish Flooring.</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D4716 - Standard Test Method for Determining the (In plane) Flow Rate per Unit Width and Hydraulic Transmissivity of a Geosynthetic Using a Constant Head.</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E84 - Standard Test Method for Surface Burning Characteristics of Building Materials.</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E96/E96M - Standard Test Methods for Water Vapor Transmission of Materials.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ADMINISTRATIVE REQUIREMENTS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C81EF2">
        <w:rPr>
          <w:rFonts w:ascii="Arial" w:hAnsi="Arial" w:cs="Arial"/>
          <w:vanish/>
          <w:color w:val="0000FF"/>
        </w:rPr>
        <w:t>Retain the following for a pre-installation conference to review the work of this section prior to installation.</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Pre-Installation Conference:</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Convene at Project site </w:t>
      </w:r>
      <w:r w:rsidRPr="00C81EF2">
        <w:rPr>
          <w:rFonts w:ascii="Arial" w:hAnsi="Arial" w:cs="Arial"/>
          <w:color w:val="FF0000"/>
          <w:sz w:val="20"/>
          <w:szCs w:val="20"/>
        </w:rPr>
        <w:t>[2]</w:t>
      </w:r>
      <w:r w:rsidRPr="00C81EF2">
        <w:rPr>
          <w:rFonts w:ascii="Arial" w:hAnsi="Arial" w:cs="Arial"/>
          <w:sz w:val="20"/>
          <w:szCs w:val="20"/>
        </w:rPr>
        <w:t xml:space="preserve"> </w:t>
      </w:r>
      <w:r w:rsidRPr="00C81EF2">
        <w:rPr>
          <w:rFonts w:ascii="Arial" w:hAnsi="Arial" w:cs="Arial"/>
          <w:color w:val="FF0000"/>
          <w:sz w:val="20"/>
          <w:szCs w:val="20"/>
        </w:rPr>
        <w:t>[__]</w:t>
      </w:r>
      <w:r w:rsidRPr="00C81EF2">
        <w:rPr>
          <w:rFonts w:ascii="Arial" w:hAnsi="Arial" w:cs="Arial"/>
          <w:sz w:val="20"/>
          <w:szCs w:val="20"/>
        </w:rPr>
        <w:t xml:space="preserve"> weeks prior to beginning work of this Section.</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Attendance: </w:t>
      </w:r>
      <w:r w:rsidRPr="00C81EF2">
        <w:rPr>
          <w:rFonts w:ascii="Arial" w:hAnsi="Arial" w:cs="Arial"/>
          <w:color w:val="FF0000"/>
          <w:sz w:val="20"/>
          <w:szCs w:val="20"/>
        </w:rPr>
        <w:t>[Architect,]</w:t>
      </w:r>
      <w:r w:rsidRPr="00C81EF2">
        <w:rPr>
          <w:rFonts w:ascii="Arial" w:hAnsi="Arial" w:cs="Arial"/>
          <w:sz w:val="20"/>
          <w:szCs w:val="20"/>
        </w:rPr>
        <w:t xml:space="preserve"> </w:t>
      </w:r>
      <w:r w:rsidRPr="00C81EF2">
        <w:rPr>
          <w:rFonts w:ascii="Arial" w:hAnsi="Arial" w:cs="Arial"/>
          <w:color w:val="FF0000"/>
          <w:sz w:val="20"/>
          <w:szCs w:val="20"/>
        </w:rPr>
        <w:t xml:space="preserve">[Owner,] [Contractor,] [Construction Manager,] </w:t>
      </w:r>
      <w:r w:rsidRPr="00C81EF2">
        <w:rPr>
          <w:rFonts w:ascii="Arial" w:hAnsi="Arial" w:cs="Arial"/>
          <w:sz w:val="20"/>
          <w:szCs w:val="20"/>
        </w:rPr>
        <w:t>installer, and related trades.</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Review: Project conditions, manufacturer requirements, delivery and storage, staging and sequencing, and protection of completed work.</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SUBMITTALS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sidRPr="00C81EF2">
        <w:rPr>
          <w:rFonts w:ascii="Arial" w:hAnsi="Arial" w:cs="Arial"/>
        </w:rPr>
        <w:t xml:space="preserve"> </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C81EF2">
        <w:rPr>
          <w:rFonts w:ascii="Arial" w:hAnsi="Arial" w:cs="Arial"/>
          <w:vanish/>
          <w:color w:val="0000FF"/>
        </w:rPr>
        <w:t>Retain the following for submittals requiring the Design Professional’s review.</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Action Submittals:</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Product Data: Manufacturer's data sheets on each product to be used, including:</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Preparation instructions and recommendations.</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Storage and handling requirements and recommendations.</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Installation methods.</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lastRenderedPageBreak/>
        <w:t xml:space="preserve">Samples: </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Color chips representing manufacturer's full range of available colors and patterns.</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After color selection submit </w:t>
      </w:r>
      <w:r w:rsidRPr="00C81EF2">
        <w:rPr>
          <w:rFonts w:ascii="Arial" w:hAnsi="Arial" w:cs="Arial"/>
          <w:color w:val="FF0000"/>
          <w:sz w:val="20"/>
          <w:szCs w:val="20"/>
        </w:rPr>
        <w:t>[4 x 4]</w:t>
      </w:r>
      <w:r w:rsidRPr="00C81EF2">
        <w:rPr>
          <w:rFonts w:ascii="Arial" w:hAnsi="Arial" w:cs="Arial"/>
          <w:sz w:val="20"/>
          <w:szCs w:val="20"/>
        </w:rPr>
        <w:t xml:space="preserve"> </w:t>
      </w:r>
      <w:r w:rsidRPr="00C81EF2">
        <w:rPr>
          <w:rFonts w:ascii="Arial" w:hAnsi="Arial" w:cs="Arial"/>
          <w:color w:val="FF0000"/>
          <w:sz w:val="20"/>
          <w:szCs w:val="20"/>
        </w:rPr>
        <w:t>[__ x _</w:t>
      </w:r>
      <w:proofErr w:type="gramStart"/>
      <w:r w:rsidRPr="00C81EF2">
        <w:rPr>
          <w:rFonts w:ascii="Arial" w:hAnsi="Arial" w:cs="Arial"/>
          <w:color w:val="FF0000"/>
          <w:sz w:val="20"/>
          <w:szCs w:val="20"/>
        </w:rPr>
        <w:t>_[</w:t>
      </w:r>
      <w:proofErr w:type="gramEnd"/>
      <w:r w:rsidRPr="00C81EF2">
        <w:rPr>
          <w:rFonts w:ascii="Arial" w:hAnsi="Arial" w:cs="Arial"/>
          <w:color w:val="FF0000"/>
          <w:sz w:val="20"/>
          <w:szCs w:val="20"/>
        </w:rPr>
        <w:t xml:space="preserve"> </w:t>
      </w:r>
      <w:r w:rsidRPr="00C81EF2">
        <w:rPr>
          <w:rFonts w:ascii="Arial" w:hAnsi="Arial" w:cs="Arial"/>
          <w:sz w:val="20"/>
          <w:szCs w:val="20"/>
        </w:rPr>
        <w:t>inch samples of each color and patterns.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QUALITY ASSURANCE</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C81EF2">
        <w:rPr>
          <w:rFonts w:ascii="Arial" w:hAnsi="Arial" w:cs="Arial"/>
          <w:vanish/>
          <w:color w:val="0000FF"/>
        </w:rPr>
        <w:t>Retain the following if required; edit to suit project requirements.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 xml:space="preserve">Installer Qualifications: Minimum </w:t>
      </w:r>
      <w:r w:rsidRPr="00C81EF2">
        <w:rPr>
          <w:rFonts w:ascii="Arial" w:hAnsi="Arial" w:cs="Arial"/>
          <w:color w:val="FF0000"/>
          <w:sz w:val="20"/>
          <w:szCs w:val="20"/>
        </w:rPr>
        <w:t>[__]</w:t>
      </w:r>
      <w:r w:rsidRPr="00C81EF2">
        <w:rPr>
          <w:rFonts w:ascii="Arial" w:hAnsi="Arial" w:cs="Arial"/>
          <w:sz w:val="20"/>
          <w:szCs w:val="20"/>
        </w:rPr>
        <w:t xml:space="preserve"> </w:t>
      </w:r>
      <w:proofErr w:type="spellStart"/>
      <w:r w:rsidRPr="00C81EF2">
        <w:rPr>
          <w:rFonts w:ascii="Arial" w:hAnsi="Arial" w:cs="Arial"/>
          <w:sz w:val="20"/>
          <w:szCs w:val="20"/>
        </w:rPr>
        <w:t>years experience</w:t>
      </w:r>
      <w:proofErr w:type="spellEnd"/>
      <w:r w:rsidRPr="00C81EF2">
        <w:rPr>
          <w:rFonts w:ascii="Arial" w:hAnsi="Arial" w:cs="Arial"/>
          <w:sz w:val="20"/>
          <w:szCs w:val="20"/>
        </w:rPr>
        <w:t xml:space="preserve"> in work of this Section.</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Manufacturer: Provides design, engineering, fabrication, and testing of required components and assemblies for complete system.</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Mockup: Provide mockup for evaluation of surface preparation techniques and application workmanship.</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DELIVERY, STORAGE AND HANDLING</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Protect materials from exposure to harmful weather conditions and at temperature and humidity conditions recommended by manufacturer.</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 xml:space="preserve">Store panels flat. </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 xml:space="preserve">Do not drop panels. </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SITE CONDITIONS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Substrate and ambient air temperature in accordance with manufacturer's requirements.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WARRANTY</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Manufacturer’s standard year warranty against defects in materials and workmanship.</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C81EF2">
        <w:rPr>
          <w:rFonts w:ascii="Arial" w:hAnsi="Arial" w:cs="Arial"/>
          <w:b/>
          <w:bCs/>
          <w:sz w:val="20"/>
          <w:szCs w:val="20"/>
        </w:rPr>
        <w:t>PRODUCTS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MANUFACTURERS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00" w:themeColor="text1"/>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themeColor="text1"/>
          <w:sz w:val="20"/>
          <w:szCs w:val="20"/>
        </w:rPr>
      </w:pPr>
      <w:r w:rsidRPr="00C81EF2">
        <w:rPr>
          <w:rFonts w:ascii="Arial" w:hAnsi="Arial" w:cs="Arial"/>
          <w:color w:val="000000" w:themeColor="text1"/>
          <w:sz w:val="20"/>
          <w:szCs w:val="20"/>
        </w:rPr>
        <w:t>Contract Documents are based on products by T. Clear Corporation, 800-544-7398,</w:t>
      </w:r>
      <w:r w:rsidR="00084E23">
        <w:rPr>
          <w:rFonts w:ascii="Arial" w:hAnsi="Arial" w:cs="Arial"/>
          <w:color w:val="000000" w:themeColor="text1"/>
          <w:sz w:val="20"/>
          <w:szCs w:val="20"/>
        </w:rPr>
        <w:t xml:space="preserve"> email sconfer@tclear.com,</w:t>
      </w:r>
      <w:r w:rsidR="009D154A" w:rsidRPr="00C81EF2">
        <w:rPr>
          <w:rFonts w:ascii="Arial" w:hAnsi="Arial" w:cs="Arial"/>
          <w:color w:val="000000" w:themeColor="text1"/>
          <w:sz w:val="20"/>
          <w:szCs w:val="20"/>
        </w:rPr>
        <w:t xml:space="preserve"> </w:t>
      </w:r>
      <w:hyperlink r:id="rId10" w:history="1">
        <w:r w:rsidR="009D154A" w:rsidRPr="00C81EF2">
          <w:rPr>
            <w:rStyle w:val="Hyperlink"/>
            <w:rFonts w:ascii="Arial" w:hAnsi="Arial" w:cs="Arial"/>
            <w:color w:val="000000" w:themeColor="text1"/>
            <w:sz w:val="20"/>
            <w:szCs w:val="20"/>
          </w:rPr>
          <w:t>www.tclear.com</w:t>
        </w:r>
      </w:hyperlink>
      <w:r w:rsidRPr="00C81EF2">
        <w:rPr>
          <w:rFonts w:ascii="Arial" w:hAnsi="Arial" w:cs="Arial"/>
          <w:color w:val="000000" w:themeColor="text1"/>
          <w:sz w:val="20"/>
          <w:szCs w:val="20"/>
        </w:rPr>
        <w:t>.</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00" w:themeColor="text1"/>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 xml:space="preserve">Substitutions: </w:t>
      </w:r>
      <w:r w:rsidRPr="00C81EF2">
        <w:rPr>
          <w:rFonts w:ascii="Arial" w:hAnsi="Arial" w:cs="Arial"/>
          <w:color w:val="FF0000"/>
          <w:sz w:val="20"/>
          <w:szCs w:val="20"/>
        </w:rPr>
        <w:t>[Refer to Division 01.]</w:t>
      </w:r>
      <w:r w:rsidRPr="00C81EF2">
        <w:rPr>
          <w:rFonts w:ascii="Arial" w:hAnsi="Arial" w:cs="Arial"/>
          <w:sz w:val="20"/>
          <w:szCs w:val="20"/>
        </w:rPr>
        <w:t xml:space="preserve"> </w:t>
      </w:r>
      <w:r w:rsidRPr="00C81EF2">
        <w:rPr>
          <w:rFonts w:ascii="Arial" w:hAnsi="Arial" w:cs="Arial"/>
          <w:color w:val="FF0000"/>
          <w:sz w:val="20"/>
          <w:szCs w:val="20"/>
        </w:rPr>
        <w:t>[Not permitted.]</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MATERIALS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777E8B">
        <w:rPr>
          <w:rFonts w:ascii="Arial" w:hAnsi="Arial" w:cs="Arial"/>
          <w:vanish/>
          <w:color w:val="0000FF"/>
        </w:rPr>
        <w:t>THERMADRY Insulating Drainage Panels are manufactured using Dow Styrofoam extruded polystyrene insulation, with one side having vertical and horizontal channels cut into the panel and a factory-applied filter fabric adhered over the channels. Delete if not required.</w:t>
      </w: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Insulating Drainage Panels:</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Source: </w:t>
      </w:r>
      <w:proofErr w:type="spellStart"/>
      <w:r w:rsidRPr="00C81EF2">
        <w:rPr>
          <w:rFonts w:ascii="Arial" w:hAnsi="Arial" w:cs="Arial"/>
          <w:sz w:val="20"/>
          <w:szCs w:val="20"/>
        </w:rPr>
        <w:t>Thermadry</w:t>
      </w:r>
      <w:proofErr w:type="spellEnd"/>
      <w:r w:rsidRPr="00C81EF2">
        <w:rPr>
          <w:rFonts w:ascii="Arial" w:hAnsi="Arial" w:cs="Arial"/>
          <w:sz w:val="20"/>
          <w:szCs w:val="20"/>
        </w:rPr>
        <w:t xml:space="preserve"> Insulating Drainage Panels by </w:t>
      </w:r>
      <w:r w:rsidR="00084E23">
        <w:rPr>
          <w:rFonts w:ascii="Arial" w:hAnsi="Arial" w:cs="Arial"/>
          <w:sz w:val="20"/>
          <w:szCs w:val="20"/>
        </w:rPr>
        <w:t>T. Clear Corporation</w:t>
      </w:r>
      <w:r w:rsidRPr="00C81EF2">
        <w:rPr>
          <w:rFonts w:ascii="Arial" w:hAnsi="Arial" w:cs="Arial"/>
          <w:sz w:val="20"/>
          <w:szCs w:val="20"/>
        </w:rPr>
        <w:t>.</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Performance: Type 750; 25 PSI,</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Thickness: 2 inches.</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R-value: 9.4, tested to ASTM C518.</w:t>
      </w: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777E8B">
        <w:rPr>
          <w:rFonts w:ascii="Arial" w:hAnsi="Arial" w:cs="Arial"/>
          <w:vanish/>
          <w:color w:val="0000FF"/>
        </w:rPr>
        <w:t>An appropriate design factor, such as 3-1 should be applied to minimize long term compressive creep.</w:t>
      </w: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Compressive strength: 2160 PSF, tested to ASTM D1621.</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Flow rate: 9.5 gallons per minute per foot at 500 PSF.</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color w:val="FF0000"/>
        </w:rPr>
      </w:pPr>
      <w:r w:rsidRPr="00C81EF2">
        <w:rPr>
          <w:rFonts w:ascii="Arial" w:hAnsi="Arial" w:cs="Arial"/>
          <w:color w:val="FF0000"/>
        </w:rPr>
        <w:t>**** OR ****</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Performance: Type 1250; 40 PSI:</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Thickness: 2 inches.</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proofErr w:type="gramStart"/>
      <w:r w:rsidRPr="00C81EF2">
        <w:rPr>
          <w:rFonts w:ascii="Arial" w:hAnsi="Arial" w:cs="Arial"/>
          <w:sz w:val="20"/>
          <w:szCs w:val="20"/>
        </w:rPr>
        <w:t>R-value 9.4,</w:t>
      </w:r>
      <w:proofErr w:type="gramEnd"/>
      <w:r w:rsidRPr="00C81EF2">
        <w:rPr>
          <w:rFonts w:ascii="Arial" w:hAnsi="Arial" w:cs="Arial"/>
          <w:sz w:val="20"/>
          <w:szCs w:val="20"/>
        </w:rPr>
        <w:t xml:space="preserve"> tested to ASTM C518.</w:t>
      </w: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777E8B">
        <w:rPr>
          <w:rFonts w:ascii="Arial" w:hAnsi="Arial" w:cs="Arial"/>
          <w:vanish/>
          <w:color w:val="0000FF"/>
        </w:rPr>
        <w:t>An appropriate design factor, such as 3-1 should be applied to minimize long term compressive creep.</w:t>
      </w: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Compressive strength: 3460 PSF, tested to ASTM D1621.</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Flow rate: 12 gallons per minute per foot at 500 PSF.</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color w:val="000050"/>
        </w:rPr>
      </w:pPr>
      <w:r w:rsidRPr="00C81EF2">
        <w:rPr>
          <w:rFonts w:ascii="Arial" w:hAnsi="Arial" w:cs="Arial"/>
          <w:color w:val="FF0000"/>
        </w:rPr>
        <w:t>**** OR ****</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Performance: Type 1750; 60 PSI:</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Thickness: 2 inches.</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proofErr w:type="gramStart"/>
      <w:r w:rsidRPr="00C81EF2">
        <w:rPr>
          <w:rFonts w:ascii="Arial" w:hAnsi="Arial" w:cs="Arial"/>
          <w:sz w:val="20"/>
          <w:szCs w:val="20"/>
        </w:rPr>
        <w:t>R-value 9.4,</w:t>
      </w:r>
      <w:proofErr w:type="gramEnd"/>
      <w:r w:rsidRPr="00C81EF2">
        <w:rPr>
          <w:rFonts w:ascii="Arial" w:hAnsi="Arial" w:cs="Arial"/>
          <w:sz w:val="20"/>
          <w:szCs w:val="20"/>
        </w:rPr>
        <w:t xml:space="preserve"> tested to ASTM C518.</w:t>
      </w: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777E8B">
        <w:rPr>
          <w:rFonts w:ascii="Arial" w:hAnsi="Arial" w:cs="Arial"/>
          <w:vanish/>
          <w:color w:val="0000FF"/>
        </w:rPr>
        <w:t>An appropriate design factor, such as 3-1 should be applied to minimize long term compressive creep.</w:t>
      </w: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Compressive strength: 5180 PSF, tested to ASTM D1621.</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Flow rate: 12 gallons per minute per foot at 500 PSF.</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Construction: </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Composite of insulation and fabric. </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proofErr w:type="gramStart"/>
      <w:r w:rsidRPr="00C81EF2">
        <w:rPr>
          <w:rFonts w:ascii="Arial" w:hAnsi="Arial" w:cs="Arial"/>
          <w:sz w:val="20"/>
          <w:szCs w:val="20"/>
        </w:rPr>
        <w:t>Closely-spaced</w:t>
      </w:r>
      <w:proofErr w:type="gramEnd"/>
      <w:r w:rsidRPr="00C81EF2">
        <w:rPr>
          <w:rFonts w:ascii="Arial" w:hAnsi="Arial" w:cs="Arial"/>
          <w:sz w:val="20"/>
          <w:szCs w:val="20"/>
        </w:rPr>
        <w:t xml:space="preserve"> vertical and horizontal channels on one side of panel.</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Filtration fabric overlaps adjacent panels both vertically and horizontally.</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Size: 2 x 8 feet.</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Edges:</w:t>
      </w:r>
      <w:r w:rsidR="00E770BE">
        <w:rPr>
          <w:rFonts w:ascii="Arial" w:hAnsi="Arial" w:cs="Arial"/>
          <w:sz w:val="20"/>
          <w:szCs w:val="20"/>
        </w:rPr>
        <w:t xml:space="preserve"> Square</w:t>
      </w:r>
      <w:r w:rsidRPr="00C81EF2">
        <w:rPr>
          <w:rFonts w:ascii="Arial" w:hAnsi="Arial" w:cs="Arial"/>
          <w:sz w:val="20"/>
          <w:szCs w:val="20"/>
        </w:rPr>
        <w:t>.</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777E8B">
        <w:rPr>
          <w:rFonts w:ascii="Arial" w:hAnsi="Arial" w:cs="Arial"/>
          <w:vanish/>
          <w:color w:val="0000FF"/>
        </w:rPr>
        <w:t>ProGUARD is intended to be applied directly to the exterior side of steel or wood studs with the concrete side facing out and the insulation placed directly against the studs. ProGUARD can also be attached to concreted foundation walls providing thermal protection for the building space from floor line to below ground line. The concrete exterior surface is designed to receive direct application of synthetic stucco finishes as well as sand and cement stucco, siding, synthetic stone, thin brick or other exterior finish systems. Additional waterproof coatings such as Water Armor may be applied as required by local code. Delete if not required.</w:t>
      </w: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Concrete Faced Insulated Sheathing:</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Source: </w:t>
      </w:r>
      <w:proofErr w:type="spellStart"/>
      <w:r w:rsidRPr="00C81EF2">
        <w:rPr>
          <w:rFonts w:ascii="Arial" w:hAnsi="Arial" w:cs="Arial"/>
          <w:sz w:val="20"/>
          <w:szCs w:val="20"/>
        </w:rPr>
        <w:t>ProGUARD</w:t>
      </w:r>
      <w:proofErr w:type="spellEnd"/>
      <w:r w:rsidRPr="00C81EF2">
        <w:rPr>
          <w:rFonts w:ascii="Arial" w:hAnsi="Arial" w:cs="Arial"/>
          <w:sz w:val="20"/>
          <w:szCs w:val="20"/>
        </w:rPr>
        <w:t xml:space="preserve"> Insulated Sheathing Panels by </w:t>
      </w:r>
      <w:r w:rsidR="004F698B">
        <w:rPr>
          <w:rFonts w:ascii="Arial" w:hAnsi="Arial" w:cs="Arial"/>
          <w:sz w:val="20"/>
          <w:szCs w:val="20"/>
        </w:rPr>
        <w:t>T. Clear Corporatio</w:t>
      </w:r>
      <w:r w:rsidRPr="00C81EF2">
        <w:rPr>
          <w:rFonts w:ascii="Arial" w:hAnsi="Arial" w:cs="Arial"/>
          <w:sz w:val="20"/>
          <w:szCs w:val="20"/>
        </w:rPr>
        <w:t>n.</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Description: Concrete faced exterior insulation consisting of </w:t>
      </w:r>
      <w:proofErr w:type="gramStart"/>
      <w:r w:rsidRPr="00C81EF2">
        <w:rPr>
          <w:rFonts w:ascii="Arial" w:hAnsi="Arial" w:cs="Arial"/>
          <w:sz w:val="20"/>
          <w:szCs w:val="20"/>
        </w:rPr>
        <w:t>1/4 inch thick</w:t>
      </w:r>
      <w:proofErr w:type="gramEnd"/>
      <w:r w:rsidRPr="00C81EF2">
        <w:rPr>
          <w:rFonts w:ascii="Arial" w:hAnsi="Arial" w:cs="Arial"/>
          <w:sz w:val="20"/>
          <w:szCs w:val="20"/>
        </w:rPr>
        <w:t xml:space="preserve"> cement backerboard laminated to extruded or 2 expanded polystyrene.</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Concrete face:</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proofErr w:type="gramStart"/>
      <w:r w:rsidRPr="00C81EF2">
        <w:rPr>
          <w:rFonts w:ascii="Arial" w:hAnsi="Arial" w:cs="Arial"/>
          <w:sz w:val="20"/>
          <w:szCs w:val="20"/>
        </w:rPr>
        <w:t>Compressive strength Minimum 2600 PSI,</w:t>
      </w:r>
      <w:proofErr w:type="gramEnd"/>
      <w:r w:rsidRPr="00C81EF2">
        <w:rPr>
          <w:rFonts w:ascii="Arial" w:hAnsi="Arial" w:cs="Arial"/>
          <w:sz w:val="20"/>
          <w:szCs w:val="20"/>
        </w:rPr>
        <w:t xml:space="preserve"> tested to ASTM D2394.</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Flexural strength: Minimum 1500 PSI, tested to ASTM C947.</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Linear variations with change in moisture to air dry: Width 0.02 percent, length 0.02 percent, tested to ASTM D1037 at 50 percent relative humidity and </w:t>
      </w:r>
      <w:proofErr w:type="gramStart"/>
      <w:r w:rsidRPr="00C81EF2">
        <w:rPr>
          <w:rFonts w:ascii="Arial" w:hAnsi="Arial" w:cs="Arial"/>
          <w:sz w:val="20"/>
          <w:szCs w:val="20"/>
        </w:rPr>
        <w:t>73 degree</w:t>
      </w:r>
      <w:proofErr w:type="gramEnd"/>
      <w:r w:rsidRPr="00C81EF2">
        <w:rPr>
          <w:rFonts w:ascii="Arial" w:hAnsi="Arial" w:cs="Arial"/>
          <w:sz w:val="20"/>
          <w:szCs w:val="20"/>
        </w:rPr>
        <w:t xml:space="preserve"> F.</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Surface burning characteristics: Flame spread/smoke developed rating 0/0, tested to ASTM E84.</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Weigh per square foot: 1.95 pounds.</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Fastener pull </w:t>
      </w:r>
      <w:proofErr w:type="gramStart"/>
      <w:r w:rsidRPr="00C81EF2">
        <w:rPr>
          <w:rFonts w:ascii="Arial" w:hAnsi="Arial" w:cs="Arial"/>
          <w:sz w:val="20"/>
          <w:szCs w:val="20"/>
        </w:rPr>
        <w:t>through::</w:t>
      </w:r>
      <w:proofErr w:type="gramEnd"/>
      <w:r w:rsidRPr="00C81EF2">
        <w:rPr>
          <w:rFonts w:ascii="Arial" w:hAnsi="Arial" w:cs="Arial"/>
          <w:sz w:val="20"/>
          <w:szCs w:val="20"/>
        </w:rPr>
        <w:t xml:space="preserve"> Minimum 195 pounds.</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K-factor: 1.6. </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R-factor: 0.16. </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Extruded polystyrene:</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Type: ASTM C578, Type X.</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Density: 1.3 PCF.</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Compressive Strength: 25 PSI.</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R-value per inch at 75 degrees F: 5.0.</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Water absorption: Maximum 0.30 percent by volume.</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Water vapor permeance: 0.733 for 1-1/</w:t>
      </w:r>
      <w:proofErr w:type="gramStart"/>
      <w:r w:rsidRPr="00C81EF2">
        <w:rPr>
          <w:rFonts w:ascii="Arial" w:hAnsi="Arial" w:cs="Arial"/>
          <w:sz w:val="20"/>
          <w:szCs w:val="20"/>
        </w:rPr>
        <w:t>2 inch</w:t>
      </w:r>
      <w:proofErr w:type="gramEnd"/>
      <w:r w:rsidRPr="00C81EF2">
        <w:rPr>
          <w:rFonts w:ascii="Arial" w:hAnsi="Arial" w:cs="Arial"/>
          <w:sz w:val="20"/>
          <w:szCs w:val="20"/>
        </w:rPr>
        <w:t xml:space="preserve"> thickness; 0.55 for 2 inch thickness.</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Surface burning characteristics: Maximum flame spread/smoke developed rating 5/165, tested to ASTM E84.</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C81EF2">
        <w:rPr>
          <w:rFonts w:ascii="Arial" w:hAnsi="Arial" w:cs="Arial"/>
          <w:color w:val="FF0000"/>
        </w:rPr>
        <w:t>**** OR ****</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Expanded polystyrene:</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Type: ASTM C578, Type IX.</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Density: 2.0 PCF.</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Compressive Strength: 25 PSI.</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R-value per inch at 75 degrees F: 4.35 to 5.0.</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Water absorption: Maximum 2 percent by volume.</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Water vapor permeance: Maximum 2.5.</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Surface burning characteristics at </w:t>
      </w:r>
      <w:proofErr w:type="gramStart"/>
      <w:r w:rsidRPr="00C81EF2">
        <w:rPr>
          <w:rFonts w:ascii="Arial" w:hAnsi="Arial" w:cs="Arial"/>
          <w:sz w:val="20"/>
          <w:szCs w:val="20"/>
        </w:rPr>
        <w:t>4 inch</w:t>
      </w:r>
      <w:proofErr w:type="gramEnd"/>
      <w:r w:rsidRPr="00C81EF2">
        <w:rPr>
          <w:rFonts w:ascii="Arial" w:hAnsi="Arial" w:cs="Arial"/>
          <w:sz w:val="20"/>
          <w:szCs w:val="20"/>
        </w:rPr>
        <w:t xml:space="preserve"> thickness: Maximum flame spread/smoke developed rating 5/100, tested to ASTM E84.</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Overall panel </w:t>
      </w:r>
      <w:r w:rsidRPr="004F698B">
        <w:rPr>
          <w:rFonts w:ascii="Arial" w:hAnsi="Arial" w:cs="Arial"/>
          <w:sz w:val="20"/>
          <w:szCs w:val="20"/>
        </w:rPr>
        <w:t xml:space="preserve">thickness: </w:t>
      </w:r>
      <w:r w:rsidR="004F698B" w:rsidRPr="004F698B">
        <w:rPr>
          <w:rFonts w:ascii="Arial" w:hAnsi="Arial" w:cs="Arial"/>
          <w:sz w:val="20"/>
          <w:szCs w:val="20"/>
          <w:lang w:val="en-CA"/>
        </w:rPr>
        <w:fldChar w:fldCharType="begin"/>
      </w:r>
      <w:r w:rsidR="004F698B" w:rsidRPr="004F698B">
        <w:rPr>
          <w:rFonts w:ascii="Arial" w:hAnsi="Arial" w:cs="Arial"/>
          <w:sz w:val="20"/>
          <w:szCs w:val="20"/>
          <w:lang w:val="en-CA"/>
        </w:rPr>
        <w:instrText xml:space="preserve"> SEQ CHAPTER \h \r 1</w:instrText>
      </w:r>
      <w:r w:rsidR="004F698B" w:rsidRPr="004F698B">
        <w:rPr>
          <w:rFonts w:ascii="Arial" w:hAnsi="Arial" w:cs="Arial"/>
          <w:sz w:val="20"/>
          <w:szCs w:val="20"/>
          <w:lang w:val="en-CA"/>
        </w:rPr>
        <w:fldChar w:fldCharType="end"/>
      </w:r>
      <w:r w:rsidR="004F698B" w:rsidRPr="004F698B">
        <w:rPr>
          <w:rFonts w:ascii="Arial" w:hAnsi="Arial" w:cs="Arial"/>
          <w:color w:val="FF0000"/>
          <w:sz w:val="20"/>
          <w:szCs w:val="20"/>
        </w:rPr>
        <w:t>[1-1/4] [1-3/4] [2-1/4] [2-3/4] [3-1/4] [3-3/4] [4-1/4] [4-3/4] [5-1/4] [5-3/4</w:t>
      </w:r>
      <w:proofErr w:type="gramStart"/>
      <w:r w:rsidR="004F698B" w:rsidRPr="004F698B">
        <w:rPr>
          <w:rFonts w:ascii="Arial" w:hAnsi="Arial" w:cs="Arial"/>
          <w:color w:val="FF0000"/>
          <w:sz w:val="20"/>
          <w:szCs w:val="20"/>
        </w:rPr>
        <w:t>]  [</w:t>
      </w:r>
      <w:proofErr w:type="gramEnd"/>
      <w:r w:rsidR="004F698B" w:rsidRPr="004F698B">
        <w:rPr>
          <w:rFonts w:ascii="Arial" w:hAnsi="Arial" w:cs="Arial"/>
          <w:color w:val="FF0000"/>
          <w:sz w:val="20"/>
          <w:szCs w:val="20"/>
        </w:rPr>
        <w:t>6-1/4] [6-3/4]</w:t>
      </w:r>
      <w:r w:rsidR="004F698B">
        <w:rPr>
          <w:rFonts w:ascii="Arial" w:hAnsi="Arial" w:cs="Arial"/>
        </w:rPr>
        <w:t xml:space="preserve"> </w:t>
      </w:r>
      <w:r w:rsidRPr="00C81EF2">
        <w:rPr>
          <w:rFonts w:ascii="Arial" w:hAnsi="Arial" w:cs="Arial"/>
          <w:sz w:val="20"/>
          <w:szCs w:val="20"/>
        </w:rPr>
        <w:t>inches.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777E8B">
        <w:rPr>
          <w:rFonts w:ascii="Arial" w:hAnsi="Arial" w:cs="Arial"/>
          <w:vanish/>
          <w:color w:val="0000FF"/>
        </w:rPr>
        <w:t>WallGUARD Concrete Faced Insulated Perimeter Wall Panels are a prefinished, "One Step" exterior perimeter foundation or wall insulation consisting of closed cell, Styrofoam® extruded polystyrene insulation with a factory applied 5/16 inch thick latex modified concrete facing. WallGUARD Concrete Faced Insulated Perimeter Wall Panels are installed using specifically designed galvanized steel mounting clips. Panels are tongue-and-groove edges on the long side. Delete if not required.</w:t>
      </w: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Concrete Faced Insulated Perimeter Wall Panels:</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Source: </w:t>
      </w:r>
      <w:proofErr w:type="spellStart"/>
      <w:r w:rsidRPr="00C81EF2">
        <w:rPr>
          <w:rFonts w:ascii="Arial" w:hAnsi="Arial" w:cs="Arial"/>
          <w:sz w:val="20"/>
          <w:szCs w:val="20"/>
        </w:rPr>
        <w:t>WallGUARD</w:t>
      </w:r>
      <w:proofErr w:type="spellEnd"/>
      <w:r w:rsidRPr="00C81EF2">
        <w:rPr>
          <w:rFonts w:ascii="Arial" w:hAnsi="Arial" w:cs="Arial"/>
          <w:sz w:val="20"/>
          <w:szCs w:val="20"/>
        </w:rPr>
        <w:t xml:space="preserve"> Concrete Faced Insulated Perimeter Wall Panels by </w:t>
      </w:r>
      <w:r w:rsidR="004F698B">
        <w:rPr>
          <w:rFonts w:ascii="Arial" w:hAnsi="Arial" w:cs="Arial"/>
          <w:sz w:val="20"/>
          <w:szCs w:val="20"/>
        </w:rPr>
        <w:t>T. Clear Corporation</w:t>
      </w:r>
      <w:r w:rsidRPr="00C81EF2">
        <w:rPr>
          <w:rFonts w:ascii="Arial" w:hAnsi="Arial" w:cs="Arial"/>
          <w:sz w:val="20"/>
          <w:szCs w:val="20"/>
        </w:rPr>
        <w:t xml:space="preserve">. </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Construction: </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Extruded polystyrene board, ASTM C578, Type IV, rigid, closed cell, with integral </w:t>
      </w:r>
      <w:proofErr w:type="gramStart"/>
      <w:r w:rsidRPr="00C81EF2">
        <w:rPr>
          <w:rFonts w:ascii="Arial" w:hAnsi="Arial" w:cs="Arial"/>
          <w:sz w:val="20"/>
          <w:szCs w:val="20"/>
        </w:rPr>
        <w:t>high density</w:t>
      </w:r>
      <w:proofErr w:type="gramEnd"/>
      <w:r w:rsidRPr="00C81EF2">
        <w:rPr>
          <w:rFonts w:ascii="Arial" w:hAnsi="Arial" w:cs="Arial"/>
          <w:sz w:val="20"/>
          <w:szCs w:val="20"/>
        </w:rPr>
        <w:t xml:space="preserve"> skin, with integral 5/16 inch thick latex-modified concrete facing.</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Board Size: 2 </w:t>
      </w:r>
      <w:proofErr w:type="gramStart"/>
      <w:r w:rsidRPr="00C81EF2">
        <w:rPr>
          <w:rFonts w:ascii="Arial" w:hAnsi="Arial" w:cs="Arial"/>
          <w:sz w:val="20"/>
          <w:szCs w:val="20"/>
        </w:rPr>
        <w:t>x  4</w:t>
      </w:r>
      <w:proofErr w:type="gramEnd"/>
      <w:r w:rsidRPr="00C81EF2">
        <w:rPr>
          <w:rFonts w:ascii="Arial" w:hAnsi="Arial" w:cs="Arial"/>
          <w:sz w:val="20"/>
          <w:szCs w:val="20"/>
        </w:rPr>
        <w:t xml:space="preserve"> feet x </w:t>
      </w:r>
      <w:r w:rsidRPr="00C81EF2">
        <w:rPr>
          <w:rFonts w:ascii="Arial" w:hAnsi="Arial" w:cs="Arial"/>
          <w:color w:val="FF0000"/>
          <w:sz w:val="20"/>
          <w:szCs w:val="20"/>
        </w:rPr>
        <w:t>[2-5/16] [3-5/16]</w:t>
      </w:r>
      <w:r w:rsidRPr="00C81EF2">
        <w:rPr>
          <w:rFonts w:ascii="Arial" w:hAnsi="Arial" w:cs="Arial"/>
          <w:sz w:val="20"/>
          <w:szCs w:val="20"/>
        </w:rPr>
        <w:t xml:space="preserve"> inches thick.</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Edges: Tongue-and-groove sides, square ends.</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lastRenderedPageBreak/>
        <w:t>thermal resistance: Long term aged R-value of 5 per inch, tested to ASTM C518.</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Foam compressive strength: Minimum 35 PSI, tested to ASTM D1621.</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Compressive strength: Minimum 40 PSI, tested to ASTM D 1621.</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Water absorption: Maximum 0.7 percent by volume, tested ASTM D2842.</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Water vapor permeance: 0.8, tested to ASTM E96/E96M.</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Coefficient of lineal thermal Expansion: 3.5 x 10-5 inches per inch x degree F, tested to ASTM D696.</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Accessories:</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Metal cap flashing: 24 gage galvanized steel J-channel; 2-1/4 inches wide, </w:t>
      </w:r>
      <w:proofErr w:type="gramStart"/>
      <w:r w:rsidRPr="00C81EF2">
        <w:rPr>
          <w:rFonts w:ascii="Arial" w:hAnsi="Arial" w:cs="Arial"/>
          <w:sz w:val="20"/>
          <w:szCs w:val="20"/>
        </w:rPr>
        <w:t>4 inch long</w:t>
      </w:r>
      <w:proofErr w:type="gramEnd"/>
      <w:r w:rsidRPr="00C81EF2">
        <w:rPr>
          <w:rFonts w:ascii="Arial" w:hAnsi="Arial" w:cs="Arial"/>
          <w:sz w:val="20"/>
          <w:szCs w:val="20"/>
        </w:rPr>
        <w:t xml:space="preserve"> leg and 2-1/4 inch short leg; prefinished, color to be selected.</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Clips and fasteners: Corrosion-resistant, sized to suit </w:t>
      </w:r>
      <w:proofErr w:type="gramStart"/>
      <w:r w:rsidRPr="00C81EF2">
        <w:rPr>
          <w:rFonts w:ascii="Arial" w:hAnsi="Arial" w:cs="Arial"/>
          <w:sz w:val="20"/>
          <w:szCs w:val="20"/>
        </w:rPr>
        <w:t>application;</w:t>
      </w:r>
      <w:proofErr w:type="gramEnd"/>
      <w:r w:rsidRPr="00C81EF2">
        <w:rPr>
          <w:rFonts w:ascii="Arial" w:hAnsi="Arial" w:cs="Arial"/>
          <w:sz w:val="20"/>
          <w:szCs w:val="20"/>
        </w:rPr>
        <w:t xml:space="preserve"> as supplied by insulation manufacturer.</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C81EF2">
        <w:rPr>
          <w:rFonts w:ascii="Arial" w:hAnsi="Arial" w:cs="Arial"/>
          <w:b/>
          <w:bCs/>
          <w:sz w:val="20"/>
          <w:szCs w:val="20"/>
        </w:rPr>
        <w:t>EXECUTION</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INSTALLATION - GENERAL</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Install in accordance with manufacturer's instructions.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50"/>
        </w:rPr>
      </w:pPr>
      <w:r w:rsidRPr="00777E8B">
        <w:rPr>
          <w:rFonts w:ascii="Arial" w:hAnsi="Arial" w:cs="Arial"/>
          <w:vanish/>
          <w:color w:val="0000FF"/>
        </w:rPr>
        <w:t>Edit the following paragraphs to retain only those products required.</w:t>
      </w: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50"/>
        </w:rPr>
      </w:pP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 xml:space="preserve">INSTALLATION OF INSULATING DRAINAGE PANEL </w:t>
      </w:r>
      <w:r w:rsidRPr="00C81EF2">
        <w:rPr>
          <w:rFonts w:ascii="Arial" w:hAnsi="Arial" w:cs="Arial"/>
          <w:sz w:val="20"/>
          <w:szCs w:val="20"/>
        </w:rPr>
        <w:tab/>
      </w:r>
      <w:r w:rsidRPr="00C81EF2">
        <w:rPr>
          <w:rFonts w:ascii="Arial" w:hAnsi="Arial" w:cs="Arial"/>
          <w:sz w:val="20"/>
          <w:szCs w:val="20"/>
        </w:rPr>
        <w:tab/>
      </w:r>
      <w:r w:rsidRPr="00C81EF2">
        <w:rPr>
          <w:rFonts w:ascii="Arial" w:hAnsi="Arial" w:cs="Arial"/>
          <w:sz w:val="20"/>
          <w:szCs w:val="20"/>
        </w:rPr>
        <w:tab/>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Foundation Wall Insulation:</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Surfaces to receive panels: </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Smooth, monolithic, free of coarse aggregate and debris.</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Waterproofing cured and free of solvent.</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Place mastic adhesive compatible with panels and waterproofing in six </w:t>
      </w:r>
      <w:proofErr w:type="gramStart"/>
      <w:r w:rsidRPr="00C81EF2">
        <w:rPr>
          <w:rFonts w:ascii="Arial" w:hAnsi="Arial" w:cs="Arial"/>
          <w:sz w:val="20"/>
          <w:szCs w:val="20"/>
        </w:rPr>
        <w:t>large</w:t>
      </w:r>
      <w:proofErr w:type="gramEnd"/>
      <w:r w:rsidRPr="00C81EF2">
        <w:rPr>
          <w:rFonts w:ascii="Arial" w:hAnsi="Arial" w:cs="Arial"/>
          <w:sz w:val="20"/>
          <w:szCs w:val="20"/>
        </w:rPr>
        <w:t xml:space="preserve">, equally-spaced spots on non-fabric side of panels. </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Install first panel vertically, with long edge flush with corner and fabric flap on right. </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Place fabric flap on horizontal edge at bottom of panel and position to prevent backfill from entering channels. </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Ensure that fabric on long edge of panel overlaps previous panel. </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Continue until corner is reached. Cut and install corner panels. </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Use adhesive or staples to hold flap in place. </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Install additional loose filter fabric to ensure that gaps are covered. </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Multiple tier installation: </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Install in manner similar to that used on lower tier. </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Ensure that fabric flap of upper panels overlaps lower panels.</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Top edge finishing: If top edge of panels is below grade, seal edge to prevent soil entry using J or Z-shaped channel, sheathing tape, or soil fabric.</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Above grade installation: If panels extend above grade, protect exposed area from physical damage and ultraviolet exposure using mechanically attached protection.</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Connect panels to subsurface drainage system.</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 xml:space="preserve">Plaza Deck Installation: </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After waterproofing membrane has been tested and approved, lay insulation panels loose over waterproofing, with fabric facing up.</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Fit joints tight, with fabric overlapped at side and end joints. </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Provide temporary ballast if installation of wearing surface is delayed.</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sidRPr="00C81EF2">
        <w:rPr>
          <w:rFonts w:ascii="Arial" w:hAnsi="Arial" w:cs="Arial"/>
        </w:rPr>
        <w:tab/>
      </w: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INSTALLATION - CONCRETE FACED INSULATING SHEATHING</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Steel and Wood Studs:</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Install sheathing horizontally with long dimension perpendicular to studs. </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Locate panel ship-lap joint on studs.</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Fastener at 6 inches on center on panel joint and maximum 6 inches on center at intermediate studs if studs are 16 inches or less on center and 4-1/2 inches on center if studs are 24 inches on center.</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Use </w:t>
      </w:r>
      <w:proofErr w:type="spellStart"/>
      <w:r w:rsidRPr="00C81EF2">
        <w:rPr>
          <w:rFonts w:ascii="Arial" w:hAnsi="Arial" w:cs="Arial"/>
          <w:sz w:val="20"/>
          <w:szCs w:val="20"/>
        </w:rPr>
        <w:t>self drilling</w:t>
      </w:r>
      <w:proofErr w:type="spellEnd"/>
      <w:r w:rsidRPr="00C81EF2">
        <w:rPr>
          <w:rFonts w:ascii="Arial" w:hAnsi="Arial" w:cs="Arial"/>
          <w:sz w:val="20"/>
          <w:szCs w:val="20"/>
        </w:rPr>
        <w:t xml:space="preserve">, corrosion resistant screws with </w:t>
      </w:r>
      <w:proofErr w:type="gramStart"/>
      <w:r w:rsidRPr="00C81EF2">
        <w:rPr>
          <w:rFonts w:ascii="Arial" w:hAnsi="Arial" w:cs="Arial"/>
          <w:sz w:val="20"/>
          <w:szCs w:val="20"/>
        </w:rPr>
        <w:t>5/8 inch</w:t>
      </w:r>
      <w:proofErr w:type="gramEnd"/>
      <w:r w:rsidRPr="00C81EF2">
        <w:rPr>
          <w:rFonts w:ascii="Arial" w:hAnsi="Arial" w:cs="Arial"/>
          <w:sz w:val="20"/>
          <w:szCs w:val="20"/>
        </w:rPr>
        <w:t xml:space="preserve"> pancake head with square or star drive head as provided by panel manufacturer.</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Concrete and Masonry Substrates:</w:t>
      </w:r>
    </w:p>
    <w:p w:rsidR="004F698B" w:rsidRPr="004F698B" w:rsidRDefault="004F698B" w:rsidP="004F698B">
      <w:pPr>
        <w:widowControl/>
        <w:rPr>
          <w:rFonts w:ascii="Arial" w:hAnsi="Arial" w:cs="Arial"/>
          <w:vanish/>
          <w:color w:val="0000FF"/>
        </w:rPr>
      </w:pPr>
    </w:p>
    <w:p w:rsidR="004F698B" w:rsidRPr="004F698B" w:rsidRDefault="004F698B" w:rsidP="004F698B">
      <w:pPr>
        <w:widowControl/>
        <w:rPr>
          <w:rFonts w:ascii="Arial" w:hAnsi="Arial" w:cs="Arial"/>
          <w:vanish/>
          <w:color w:val="0000FF"/>
        </w:rPr>
      </w:pPr>
      <w:r w:rsidRPr="004F698B">
        <w:rPr>
          <w:rFonts w:ascii="Arial" w:hAnsi="Arial" w:cs="Arial"/>
          <w:vanish/>
          <w:color w:val="0000FF"/>
        </w:rPr>
        <w:t>Adhesive is optional on concrete masonry substrates.</w:t>
      </w:r>
    </w:p>
    <w:p w:rsidR="004F698B" w:rsidRPr="004F698B" w:rsidRDefault="004F698B" w:rsidP="004F698B">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vanish/>
          <w:sz w:val="20"/>
          <w:szCs w:val="20"/>
        </w:rPr>
      </w:pP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Place </w:t>
      </w:r>
      <w:proofErr w:type="gramStart"/>
      <w:r w:rsidRPr="00C81EF2">
        <w:rPr>
          <w:rFonts w:ascii="Arial" w:hAnsi="Arial" w:cs="Arial"/>
          <w:sz w:val="20"/>
          <w:szCs w:val="20"/>
        </w:rPr>
        <w:t>1/4 inch</w:t>
      </w:r>
      <w:proofErr w:type="gramEnd"/>
      <w:r w:rsidRPr="00C81EF2">
        <w:rPr>
          <w:rFonts w:ascii="Arial" w:hAnsi="Arial" w:cs="Arial"/>
          <w:sz w:val="20"/>
          <w:szCs w:val="20"/>
        </w:rPr>
        <w:t xml:space="preserve"> beads of non-expanding urethane adhesive to foam side of panel along four outer edges and at 12 inches from long edge of panel running full length of panel. </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Place corrosion-resistant masonry fasteners maximum 12 inches on center over entire panel surface. </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Coat heads and panel joints with waterproofing compound supplied by panel manufacturer. </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 xml:space="preserve">Seal joints with fiberglass mesh tape embedded in waterproofing compound supplied by panel manufacturer. </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INSTALLATION - CONCRETE FACED INSULATED PERIMETER WALL PANELS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Surfaces to Receive Panels: Flat, sound, clean, and free from irregularities and or jagged surfaces.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Lay out panels to maximize board sizes. Do not use boards less than 6 inches wide.</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 xml:space="preserve">Install panels in orientation to maximize full sheets. </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Install fastening clips and cap flashings.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PROTECTION</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Protect installed products from damage during construction.</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both"/>
        <w:rPr>
          <w:rFonts w:ascii="Arial" w:hAnsi="Arial" w:cs="Arial"/>
        </w:rPr>
      </w:pP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both"/>
        <w:rPr>
          <w:rFonts w:ascii="Arial" w:hAnsi="Arial" w:cs="Arial"/>
        </w:rPr>
      </w:pPr>
    </w:p>
    <w:p w:rsidR="00581852" w:rsidRPr="00C81EF2" w:rsidRDefault="00581852" w:rsidP="009D154A">
      <w:pPr>
        <w:pStyle w:val="ARCATTitle"/>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sz w:val="20"/>
          <w:szCs w:val="20"/>
        </w:rPr>
      </w:pPr>
      <w:r w:rsidRPr="00C81EF2">
        <w:rPr>
          <w:sz w:val="20"/>
          <w:szCs w:val="20"/>
        </w:rPr>
        <w:t>END OF SECTION</w:t>
      </w:r>
    </w:p>
    <w:sectPr w:rsidR="00581852" w:rsidRPr="00C81EF2">
      <w:footerReference w:type="default" r:id="rId11"/>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7D27" w:rsidRDefault="00277D27">
      <w:r>
        <w:separator/>
      </w:r>
    </w:p>
  </w:endnote>
  <w:endnote w:type="continuationSeparator" w:id="0">
    <w:p w:rsidR="00277D27" w:rsidRDefault="0027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1852" w:rsidRDefault="00581852">
    <w:pPr>
      <w:widowControl/>
      <w:rPr>
        <w:sz w:val="24"/>
        <w:szCs w:val="24"/>
      </w:rPr>
    </w:pPr>
  </w:p>
  <w:p w:rsidR="00581852" w:rsidRDefault="00581852">
    <w:pPr>
      <w:widowControl/>
      <w:tabs>
        <w:tab w:val="center" w:pos="5040"/>
        <w:tab w:val="right" w:pos="10078"/>
      </w:tabs>
      <w:rPr>
        <w:rFonts w:ascii="Arial" w:hAnsi="Arial" w:cs="Arial"/>
      </w:rPr>
    </w:pPr>
    <w:r>
      <w:rPr>
        <w:rFonts w:ascii="Arial" w:hAnsi="Arial" w:cs="Arial"/>
      </w:rPr>
      <w:t>T. Clear Corporation</w:t>
    </w:r>
    <w:r>
      <w:rPr>
        <w:rFonts w:ascii="Arial" w:hAnsi="Arial" w:cs="Arial"/>
      </w:rPr>
      <w:tab/>
      <w:t>07 44 00-</w:t>
    </w:r>
    <w:r>
      <w:rPr>
        <w:rFonts w:ascii="Arial" w:hAnsi="Arial" w:cs="Arial"/>
      </w:rPr>
      <w:pgNum/>
    </w:r>
    <w:r>
      <w:rPr>
        <w:rFonts w:ascii="Arial" w:hAnsi="Arial" w:cs="Arial"/>
      </w:rPr>
      <w:tab/>
      <w:t>Concrete Faced Panels</w:t>
    </w:r>
  </w:p>
  <w:p w:rsidR="00581852" w:rsidRDefault="001C6498">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0</w:t>
    </w:r>
    <w:r w:rsidR="00A31E5F">
      <w:rPr>
        <w:rFonts w:ascii="Arial" w:hAnsi="Arial" w:cs="Arial"/>
      </w:rPr>
      <w:t>1</w:t>
    </w:r>
    <w:r>
      <w:rPr>
        <w:rFonts w:ascii="Arial" w:hAnsi="Arial" w:cs="Arial"/>
      </w:rPr>
      <w:t>/</w:t>
    </w:r>
    <w:r w:rsidR="00A31E5F">
      <w:rPr>
        <w:rFonts w:ascii="Arial" w:hAnsi="Arial" w:cs="Arial"/>
      </w:rPr>
      <w:t>06</w:t>
    </w:r>
    <w:r>
      <w:rPr>
        <w:rFonts w:ascii="Arial" w:hAnsi="Arial" w:cs="Arial"/>
      </w:rPr>
      <w:t>/2</w:t>
    </w:r>
    <w:r w:rsidR="00A31E5F">
      <w:rPr>
        <w:rFonts w:ascii="Arial" w:hAnsi="Arial" w:cs="Arial"/>
      </w:rPr>
      <w:t>1</w:t>
    </w: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7D27" w:rsidRDefault="00277D27">
      <w:r>
        <w:separator/>
      </w:r>
    </w:p>
  </w:footnote>
  <w:footnote w:type="continuationSeparator" w:id="0">
    <w:p w:rsidR="00277D27" w:rsidRDefault="00277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3C0D8B"/>
    <w:multiLevelType w:val="multilevel"/>
    <w:tmpl w:val="20FA9A10"/>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 w15:restartNumberingAfterBreak="0">
    <w:nsid w:val="5A9F56AC"/>
    <w:multiLevelType w:val="multilevel"/>
    <w:tmpl w:val="ACD6FD00"/>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4A"/>
    <w:rsid w:val="00084E23"/>
    <w:rsid w:val="001C6498"/>
    <w:rsid w:val="00277D27"/>
    <w:rsid w:val="003279AE"/>
    <w:rsid w:val="004F698B"/>
    <w:rsid w:val="00581852"/>
    <w:rsid w:val="005F3DAE"/>
    <w:rsid w:val="00661456"/>
    <w:rsid w:val="00777E8B"/>
    <w:rsid w:val="009D154A"/>
    <w:rsid w:val="00A31E5F"/>
    <w:rsid w:val="00AD1034"/>
    <w:rsid w:val="00C81EF2"/>
    <w:rsid w:val="00DC5363"/>
    <w:rsid w:val="00E770BE"/>
    <w:rsid w:val="00F1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E47D0"/>
  <w14:defaultImageDpi w14:val="0"/>
  <w15:docId w15:val="{F1D50D8A-682A-AB4C-9BC2-3617BBAE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SPECText1">
    <w:name w:val="SPECText[1]"/>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basedOn w:val="DefaultParagraphFont"/>
    <w:uiPriority w:val="99"/>
    <w:rPr>
      <w:rFonts w:cs="Times New Roman"/>
      <w:color w:val="0000FF"/>
      <w:u w:val="single"/>
    </w:rPr>
  </w:style>
  <w:style w:type="paragraph" w:customStyle="1" w:styleId="STSectTitle">
    <w:name w:val="STSectTitle"/>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spacing w:after="0" w:line="240" w:lineRule="auto"/>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spacing w:after="0" w:line="240" w:lineRule="auto"/>
      <w:ind w:left="180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spacing w:after="0" w:line="240" w:lineRule="auto"/>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ARCATArticl">
    <w:name w:val="ARCAT Articl"/>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Paragr">
    <w:name w:val="ARCAT Paragr"/>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Par">
    <w:name w:val="ARCAT SubPar"/>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note">
    <w:name w:val="ARCAT note"/>
    <w:uiPriority w:val="99"/>
    <w:pPr>
      <w:widowControl w:val="0"/>
      <w:pBdr>
        <w:top w:val="single" w:sz="4" w:space="0" w:color="FF0000"/>
        <w:left w:val="single" w:sz="4" w:space="3" w:color="FF0000"/>
        <w:bottom w:val="single" w:sz="4" w:space="0" w:color="FF0000"/>
        <w:right w:val="single" w:sz="4" w:space="3" w:color="FF0000"/>
      </w:pBdr>
      <w:autoSpaceDE w:val="0"/>
      <w:autoSpaceDN w:val="0"/>
      <w:adjustRightInd w:val="0"/>
      <w:spacing w:after="0" w:line="240" w:lineRule="auto"/>
      <w:jc w:val="both"/>
    </w:pPr>
    <w:rPr>
      <w:rFonts w:ascii="Arial" w:hAnsi="Arial" w:cs="Arial"/>
      <w:b/>
      <w:bCs/>
      <w:vanish/>
      <w:sz w:val="24"/>
      <w:szCs w:val="24"/>
    </w:rPr>
  </w:style>
  <w:style w:type="paragraph" w:customStyle="1" w:styleId="Outline0011">
    <w:name w:val="Outline001_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ARCATSubSub">
    <w:name w:val="ARCAT SubSub"/>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Normal">
    <w:name w:val="ARCAT Normal"/>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1">
    <w:name w:val="ARCAT SubSu1"/>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rPr>
  </w:style>
  <w:style w:type="character" w:customStyle="1" w:styleId="SYSHYPERTEXT">
    <w:name w:val="SYS_HYPERTEXT"/>
    <w:uiPriority w:val="99"/>
    <w:rPr>
      <w:color w:val="0000FF"/>
      <w:u w:val="single"/>
    </w:rPr>
  </w:style>
  <w:style w:type="character" w:styleId="UnresolvedMention">
    <w:name w:val="Unresolved Mention"/>
    <w:basedOn w:val="DefaultParagraphFont"/>
    <w:uiPriority w:val="99"/>
    <w:semiHidden/>
    <w:unhideWhenUsed/>
    <w:rsid w:val="009D154A"/>
    <w:rPr>
      <w:rFonts w:cs="Times New Roman"/>
      <w:color w:val="605E5C"/>
      <w:shd w:val="clear" w:color="auto" w:fill="E1DFDD"/>
    </w:rPr>
  </w:style>
  <w:style w:type="paragraph" w:styleId="Header">
    <w:name w:val="header"/>
    <w:basedOn w:val="Normal"/>
    <w:link w:val="HeaderChar"/>
    <w:uiPriority w:val="99"/>
    <w:unhideWhenUsed/>
    <w:rsid w:val="004F698B"/>
    <w:pPr>
      <w:tabs>
        <w:tab w:val="center" w:pos="4680"/>
        <w:tab w:val="right" w:pos="9360"/>
      </w:tabs>
    </w:pPr>
  </w:style>
  <w:style w:type="character" w:customStyle="1" w:styleId="HeaderChar">
    <w:name w:val="Header Char"/>
    <w:basedOn w:val="DefaultParagraphFont"/>
    <w:link w:val="Header"/>
    <w:uiPriority w:val="99"/>
    <w:locked/>
    <w:rsid w:val="004F698B"/>
    <w:rPr>
      <w:rFonts w:ascii="Times New Roman" w:hAnsi="Times New Roman" w:cs="Times New Roman"/>
      <w:sz w:val="20"/>
      <w:szCs w:val="20"/>
    </w:rPr>
  </w:style>
  <w:style w:type="paragraph" w:styleId="Footer">
    <w:name w:val="footer"/>
    <w:basedOn w:val="Normal"/>
    <w:link w:val="FooterChar"/>
    <w:uiPriority w:val="99"/>
    <w:unhideWhenUsed/>
    <w:rsid w:val="004F698B"/>
    <w:pPr>
      <w:tabs>
        <w:tab w:val="center" w:pos="4680"/>
        <w:tab w:val="right" w:pos="9360"/>
      </w:tabs>
    </w:pPr>
  </w:style>
  <w:style w:type="character" w:customStyle="1" w:styleId="FooterChar">
    <w:name w:val="Footer Char"/>
    <w:basedOn w:val="DefaultParagraphFont"/>
    <w:link w:val="Footer"/>
    <w:uiPriority w:val="99"/>
    <w:locked/>
    <w:rsid w:val="004F698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tclea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clear.com" TargetMode="External"/><Relationship Id="rId4" Type="http://schemas.openxmlformats.org/officeDocument/2006/relationships/webSettings" Target="webSettings.xml"/><Relationship Id="rId9" Type="http://schemas.openxmlformats.org/officeDocument/2006/relationships/hyperlink" Target="http://www.ast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1661</Words>
  <Characters>9159</Characters>
  <Application>Microsoft Office Word</Application>
  <DocSecurity>0</DocSecurity>
  <Lines>264</Lines>
  <Paragraphs>170</Paragraphs>
  <ScaleCrop>false</ScaleCrop>
  <HeadingPairs>
    <vt:vector size="2" baseType="variant">
      <vt:variant>
        <vt:lpstr>Title</vt:lpstr>
      </vt:variant>
      <vt:variant>
        <vt:i4>1</vt:i4>
      </vt:variant>
    </vt:vector>
  </HeadingPairs>
  <TitlesOfParts>
    <vt:vector size="1" baseType="lpstr">
      <vt:lpstr/>
    </vt:vector>
  </TitlesOfParts>
  <Manager/>
  <Company>TClear.com</Company>
  <LinksUpToDate>false</LinksUpToDate>
  <CharactersWithSpaces>10749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07 44 00 </dc:title>
  <dc:subject>Concrete Faced Panels </dc:subject>
  <dc:creator>ZeroDocs.com</dc:creator>
  <cp:keywords>cementitious faced concrete panels </cp:keywords>
  <dc:description>Above/below grade insulation panels </dc:description>
  <cp:lastModifiedBy>Adam Schwegel</cp:lastModifiedBy>
  <cp:revision>4</cp:revision>
  <cp:lastPrinted>2021-01-06T04:02:00Z</cp:lastPrinted>
  <dcterms:created xsi:type="dcterms:W3CDTF">2020-05-23T01:05:00Z</dcterms:created>
  <dcterms:modified xsi:type="dcterms:W3CDTF">2021-01-06T04:02:00Z</dcterms:modified>
  <cp:category/>
</cp:coreProperties>
</file>