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10CA" w14:textId="69F6EDCC" w:rsidR="00DB15B1" w:rsidRPr="006D26D7" w:rsidRDefault="00DB15B1" w:rsidP="00F81BE8">
      <w:pPr>
        <w:widowControl/>
        <w:tabs>
          <w:tab w:val="center" w:pos="5040"/>
          <w:tab w:val="right" w:pos="10079"/>
        </w:tabs>
        <w:rPr>
          <w:rFonts w:ascii="Arial" w:hAnsi="Arial" w:cs="Arial"/>
          <w:sz w:val="20"/>
        </w:rPr>
      </w:pPr>
    </w:p>
    <w:commentRangeStart w:id="0"/>
    <w:p w14:paraId="4569D325" w14:textId="72934B6C" w:rsidR="00D50F0C" w:rsidRPr="006D26D7" w:rsidRDefault="006B2E3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b/>
          <w:sz w:val="20"/>
        </w:rPr>
      </w:pPr>
      <w:r w:rsidRPr="006D26D7">
        <w:rPr>
          <w:rFonts w:ascii="Arial" w:hAnsi="Arial" w:cs="Arial"/>
          <w:sz w:val="20"/>
        </w:rPr>
        <w:fldChar w:fldCharType="begin"/>
      </w:r>
      <w:r w:rsidRPr="006D26D7">
        <w:rPr>
          <w:rFonts w:ascii="Arial" w:hAnsi="Arial" w:cs="Arial"/>
          <w:sz w:val="20"/>
        </w:rPr>
        <w:instrText xml:space="preserve"> SEQ CHAPTER \h \r 1</w:instrText>
      </w:r>
      <w:r w:rsidRPr="006D26D7">
        <w:rPr>
          <w:rFonts w:ascii="Arial" w:hAnsi="Arial" w:cs="Arial"/>
          <w:sz w:val="20"/>
        </w:rPr>
        <w:fldChar w:fldCharType="end"/>
      </w:r>
      <w:r w:rsidRPr="006D26D7">
        <w:rPr>
          <w:rFonts w:ascii="Arial" w:hAnsi="Arial" w:cs="Arial"/>
          <w:b/>
          <w:sz w:val="20"/>
        </w:rPr>
        <w:t>SECTION 0</w:t>
      </w:r>
      <w:r w:rsidR="002120E9" w:rsidRPr="006D26D7">
        <w:rPr>
          <w:rFonts w:ascii="Arial" w:hAnsi="Arial" w:cs="Arial"/>
          <w:b/>
          <w:sz w:val="20"/>
        </w:rPr>
        <w:t>9 28 1</w:t>
      </w:r>
      <w:r w:rsidR="00753A17" w:rsidRPr="006D26D7">
        <w:rPr>
          <w:rFonts w:ascii="Arial" w:hAnsi="Arial" w:cs="Arial"/>
          <w:b/>
          <w:sz w:val="20"/>
        </w:rPr>
        <w:t xml:space="preserve">3 - </w:t>
      </w:r>
      <w:r w:rsidR="00A77B54" w:rsidRPr="006D26D7">
        <w:rPr>
          <w:rFonts w:ascii="Arial" w:hAnsi="Arial" w:cs="Arial"/>
          <w:b/>
          <w:sz w:val="20"/>
        </w:rPr>
        <w:t>CEMENTITIOUS</w:t>
      </w:r>
      <w:r w:rsidRPr="006D26D7">
        <w:rPr>
          <w:rFonts w:ascii="Arial" w:hAnsi="Arial" w:cs="Arial"/>
          <w:b/>
          <w:sz w:val="20"/>
        </w:rPr>
        <w:t xml:space="preserve"> </w:t>
      </w:r>
      <w:r w:rsidR="002120E9" w:rsidRPr="006D26D7">
        <w:rPr>
          <w:rFonts w:ascii="Arial" w:hAnsi="Arial" w:cs="Arial"/>
          <w:b/>
          <w:sz w:val="20"/>
        </w:rPr>
        <w:t>BACKING BOARDS</w:t>
      </w:r>
      <w:commentRangeEnd w:id="0"/>
      <w:r w:rsidR="006D26D7">
        <w:rPr>
          <w:rStyle w:val="CommentReference"/>
        </w:rPr>
        <w:commentReference w:id="0"/>
      </w:r>
    </w:p>
    <w:p w14:paraId="07D5FECC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b/>
          <w:sz w:val="20"/>
        </w:rPr>
      </w:pPr>
    </w:p>
    <w:p w14:paraId="379C8F1C" w14:textId="77777777" w:rsidR="00D50F0C" w:rsidRPr="006D26D7" w:rsidRDefault="006B2E31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 w:cs="Arial"/>
          <w:b/>
          <w:sz w:val="20"/>
        </w:rPr>
      </w:pPr>
      <w:r w:rsidRPr="006D26D7">
        <w:rPr>
          <w:rFonts w:ascii="Arial" w:hAnsi="Arial" w:cs="Arial"/>
          <w:b/>
          <w:sz w:val="20"/>
        </w:rPr>
        <w:tab/>
        <w:t>GENERAL</w:t>
      </w:r>
    </w:p>
    <w:p w14:paraId="0C2AE517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64A35482" w14:textId="77777777" w:rsidR="00D50F0C" w:rsidRPr="006D26D7" w:rsidRDefault="006B2E31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ab/>
        <w:t>SUBMITTALS</w:t>
      </w:r>
    </w:p>
    <w:p w14:paraId="68EDDF0F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08932881" w14:textId="7FD3B037" w:rsidR="00D50F0C" w:rsidRPr="006D26D7" w:rsidRDefault="006B2E31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ab/>
      </w:r>
      <w:r w:rsidR="00526571" w:rsidRPr="006D26D7">
        <w:rPr>
          <w:rFonts w:ascii="Arial" w:hAnsi="Arial" w:cs="Arial"/>
          <w:sz w:val="20"/>
        </w:rPr>
        <w:t xml:space="preserve">Action </w:t>
      </w:r>
      <w:r w:rsidRPr="006D26D7">
        <w:rPr>
          <w:rFonts w:ascii="Arial" w:hAnsi="Arial" w:cs="Arial"/>
          <w:sz w:val="20"/>
        </w:rPr>
        <w:t>Submittals:</w:t>
      </w:r>
    </w:p>
    <w:p w14:paraId="10859F7A" w14:textId="01572CB1" w:rsidR="00D50F0C" w:rsidRPr="006D26D7" w:rsidRDefault="006B2E31">
      <w:pPr>
        <w:pStyle w:val="Level4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ab/>
        <w:t>Product Data</w:t>
      </w:r>
      <w:r w:rsidR="00A70DA9" w:rsidRPr="006D26D7">
        <w:rPr>
          <w:rFonts w:ascii="Arial" w:hAnsi="Arial" w:cs="Arial"/>
          <w:sz w:val="20"/>
        </w:rPr>
        <w:t>: Manufacturer’s descriptive data and product attributes for sheathing.</w:t>
      </w:r>
    </w:p>
    <w:p w14:paraId="26AD9E3B" w14:textId="77777777" w:rsidR="00597072" w:rsidRPr="006D26D7" w:rsidRDefault="00597072" w:rsidP="00597072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1F0E57A8" w14:textId="6730FFD5" w:rsidR="00597072" w:rsidRPr="006D26D7" w:rsidRDefault="00597072" w:rsidP="00597072">
      <w:pPr>
        <w:pStyle w:val="Level4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</w:r>
      <w:r w:rsidRPr="006D26D7">
        <w:rPr>
          <w:rFonts w:ascii="Arial" w:hAnsi="Arial" w:cs="Arial"/>
          <w:color w:val="000000"/>
          <w:sz w:val="20"/>
        </w:rPr>
        <w:t>QUALITY ASSURANCE</w:t>
      </w:r>
    </w:p>
    <w:p w14:paraId="5DD379F9" w14:textId="77777777" w:rsidR="00597072" w:rsidRPr="006D26D7" w:rsidRDefault="00597072" w:rsidP="00597072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7143D127" w14:textId="70D53458" w:rsidR="00D50F0C" w:rsidRPr="006D26D7" w:rsidRDefault="00597072" w:rsidP="00597072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Pr="006D26D7">
        <w:rPr>
          <w:rFonts w:ascii="Arial" w:hAnsi="Arial" w:cs="Arial"/>
          <w:sz w:val="20"/>
        </w:rPr>
        <w:t xml:space="preserve">Installer </w:t>
      </w:r>
      <w:r w:rsidRPr="006D26D7">
        <w:rPr>
          <w:rFonts w:ascii="Arial" w:hAnsi="Arial" w:cs="Arial"/>
          <w:color w:val="000000"/>
          <w:sz w:val="20"/>
        </w:rPr>
        <w:t xml:space="preserve">Qualifications: Firm specializing in work of this Section, with minimum </w:t>
      </w:r>
      <w:r w:rsidRPr="006D26D7">
        <w:rPr>
          <w:rFonts w:ascii="Arial" w:hAnsi="Arial" w:cs="Arial"/>
          <w:color w:val="FF0000"/>
          <w:sz w:val="20"/>
        </w:rPr>
        <w:t>[2] [__]</w:t>
      </w:r>
      <w:r w:rsidRPr="006D26D7">
        <w:rPr>
          <w:rFonts w:ascii="Arial" w:hAnsi="Arial" w:cs="Arial"/>
          <w:color w:val="000000"/>
          <w:sz w:val="20"/>
        </w:rPr>
        <w:t xml:space="preserve"> years’ experience.</w:t>
      </w:r>
    </w:p>
    <w:p w14:paraId="3E4612BF" w14:textId="77777777" w:rsidR="000265DE" w:rsidRPr="006D26D7" w:rsidRDefault="000265DE" w:rsidP="000265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6D4EADF1" w14:textId="0998477E" w:rsidR="000265DE" w:rsidRPr="006D26D7" w:rsidRDefault="000265DE" w:rsidP="000265DE">
      <w:pPr>
        <w:pStyle w:val="Level4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  <w:t>WARRRANTIES</w:t>
      </w:r>
    </w:p>
    <w:p w14:paraId="31FB5C47" w14:textId="77777777" w:rsidR="000265DE" w:rsidRPr="006D26D7" w:rsidRDefault="000265DE" w:rsidP="000265DE">
      <w:pPr>
        <w:pStyle w:val="Level4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31590380" w14:textId="33E4D80F" w:rsidR="000265DE" w:rsidRPr="006D26D7" w:rsidRDefault="000265DE" w:rsidP="000265DE">
      <w:pPr>
        <w:pStyle w:val="Level4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  <w:t>Manufacturer’s 35 year warranty against defective materials.</w:t>
      </w:r>
    </w:p>
    <w:p w14:paraId="0A61B355" w14:textId="77777777" w:rsidR="00597072" w:rsidRPr="006D26D7" w:rsidRDefault="00597072" w:rsidP="0059707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51BBAA18" w14:textId="77777777" w:rsidR="00D50F0C" w:rsidRPr="006D26D7" w:rsidRDefault="006B2E31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 w:cs="Arial"/>
          <w:b/>
          <w:sz w:val="20"/>
        </w:rPr>
      </w:pPr>
      <w:r w:rsidRPr="006D26D7">
        <w:rPr>
          <w:rFonts w:ascii="Arial" w:hAnsi="Arial" w:cs="Arial"/>
          <w:b/>
          <w:sz w:val="20"/>
        </w:rPr>
        <w:tab/>
        <w:t>PRODUCTS</w:t>
      </w:r>
    </w:p>
    <w:p w14:paraId="27794E56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73BEF721" w14:textId="77777777" w:rsidR="00D50F0C" w:rsidRPr="006D26D7" w:rsidRDefault="006B2E31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ab/>
        <w:t>MANUFACTURERS</w:t>
      </w:r>
    </w:p>
    <w:p w14:paraId="001BAE8B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26754A02" w14:textId="4D17C8C0" w:rsidR="004D6778" w:rsidRPr="006D26D7" w:rsidRDefault="006B2E31" w:rsidP="00900F39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ab/>
      </w:r>
      <w:r w:rsidR="00597072" w:rsidRPr="006D26D7">
        <w:rPr>
          <w:rFonts w:ascii="Arial" w:hAnsi="Arial" w:cs="Arial"/>
          <w:sz w:val="20"/>
        </w:rPr>
        <w:t xml:space="preserve">Contract Documents are based on products by </w:t>
      </w:r>
      <w:r w:rsidR="00597072" w:rsidRPr="006D26D7">
        <w:rPr>
          <w:rFonts w:ascii="Arial" w:hAnsi="Arial" w:cs="Arial"/>
          <w:color w:val="000000"/>
          <w:sz w:val="20"/>
        </w:rPr>
        <w:t>FinPan</w:t>
      </w:r>
      <w:r w:rsidR="00597072" w:rsidRPr="006D26D7">
        <w:rPr>
          <w:rFonts w:ascii="Arial" w:hAnsi="Arial" w:cs="Arial"/>
          <w:sz w:val="20"/>
        </w:rPr>
        <w:t xml:space="preserve">. </w:t>
      </w:r>
      <w:hyperlink r:id="rId11" w:history="1">
        <w:r w:rsidR="00597072" w:rsidRPr="006D26D7">
          <w:rPr>
            <w:rStyle w:val="Hyperlink"/>
            <w:rFonts w:ascii="Arial" w:hAnsi="Arial" w:cs="Arial"/>
            <w:color w:val="auto"/>
            <w:sz w:val="20"/>
          </w:rPr>
          <w:t>www.finpan.com</w:t>
        </w:r>
      </w:hyperlink>
      <w:r w:rsidRPr="006D26D7">
        <w:rPr>
          <w:rFonts w:ascii="Arial" w:hAnsi="Arial" w:cs="Arial"/>
          <w:sz w:val="20"/>
        </w:rPr>
        <w:t xml:space="preserve"> </w:t>
      </w:r>
    </w:p>
    <w:p w14:paraId="451A3E0F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1ACBAEA7" w14:textId="6F894057" w:rsidR="00D50F0C" w:rsidRPr="006D26D7" w:rsidRDefault="006B2E31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ab/>
        <w:t xml:space="preserve">Substitutions: </w:t>
      </w:r>
      <w:r w:rsidR="009960BB" w:rsidRPr="006D26D7">
        <w:rPr>
          <w:rFonts w:ascii="Arial" w:hAnsi="Arial" w:cs="Arial"/>
          <w:color w:val="FF0000"/>
          <w:sz w:val="20"/>
        </w:rPr>
        <w:t>[Refer to Division 01.] [Not permitted.]</w:t>
      </w:r>
    </w:p>
    <w:p w14:paraId="12F7F10C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4CE70B90" w14:textId="77777777" w:rsidR="00D50F0C" w:rsidRPr="006D26D7" w:rsidRDefault="006B2E31">
      <w:pPr>
        <w:pStyle w:val="Level2"/>
        <w:widowControl/>
        <w:numPr>
          <w:ilvl w:val="1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ab/>
        <w:t xml:space="preserve">MATERIALS </w:t>
      </w:r>
    </w:p>
    <w:p w14:paraId="1AD7E2B4" w14:textId="77777777" w:rsidR="000265DE" w:rsidRPr="006D26D7" w:rsidRDefault="000265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70C0"/>
          <w:sz w:val="20"/>
        </w:rPr>
      </w:pPr>
    </w:p>
    <w:p w14:paraId="62AF0C53" w14:textId="77777777" w:rsidR="00F11228" w:rsidRPr="006D26D7" w:rsidRDefault="006B2E31" w:rsidP="00866F03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6D26D7">
        <w:rPr>
          <w:rFonts w:ascii="Arial" w:hAnsi="Arial" w:cs="Arial"/>
          <w:color w:val="000000"/>
          <w:sz w:val="20"/>
        </w:rPr>
        <w:tab/>
      </w:r>
      <w:commentRangeStart w:id="1"/>
      <w:r w:rsidR="002120E9" w:rsidRPr="006D26D7">
        <w:rPr>
          <w:rFonts w:ascii="Arial" w:hAnsi="Arial" w:cs="Arial"/>
          <w:color w:val="000000"/>
          <w:sz w:val="20"/>
        </w:rPr>
        <w:t xml:space="preserve">Cementitious Backing Boards: </w:t>
      </w:r>
      <w:commentRangeEnd w:id="1"/>
      <w:r w:rsidR="006D26D7">
        <w:rPr>
          <w:rStyle w:val="CommentReference"/>
        </w:rPr>
        <w:commentReference w:id="1"/>
      </w:r>
    </w:p>
    <w:p w14:paraId="1877F475" w14:textId="77777777" w:rsidR="000265DE" w:rsidRPr="006D26D7" w:rsidRDefault="00F11228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="000265DE" w:rsidRPr="006D26D7">
        <w:rPr>
          <w:rFonts w:ascii="Arial" w:hAnsi="Arial" w:cs="Arial"/>
          <w:color w:val="000000"/>
          <w:sz w:val="20"/>
        </w:rPr>
        <w:tab/>
      </w:r>
      <w:r w:rsidR="000265DE" w:rsidRPr="006D26D7">
        <w:rPr>
          <w:rFonts w:ascii="Arial" w:hAnsi="Arial" w:cs="Arial"/>
          <w:sz w:val="20"/>
        </w:rPr>
        <w:t xml:space="preserve">Description: </w:t>
      </w:r>
      <w:r w:rsidR="000265DE" w:rsidRPr="006D26D7">
        <w:rPr>
          <w:rFonts w:ascii="Arial" w:hAnsi="Arial" w:cs="Arial"/>
          <w:sz w:val="20"/>
          <w:lang w:val="en-CA"/>
        </w:rPr>
        <w:fldChar w:fldCharType="begin"/>
      </w:r>
      <w:r w:rsidR="000265DE"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="000265DE" w:rsidRPr="006D26D7">
        <w:rPr>
          <w:rFonts w:ascii="Arial" w:hAnsi="Arial" w:cs="Arial"/>
          <w:sz w:val="20"/>
          <w:lang w:val="en-CA"/>
        </w:rPr>
        <w:fldChar w:fldCharType="end"/>
      </w:r>
      <w:r w:rsidR="000265DE" w:rsidRPr="006D26D7">
        <w:rPr>
          <w:rFonts w:ascii="Arial" w:hAnsi="Arial" w:cs="Arial"/>
          <w:sz w:val="20"/>
        </w:rPr>
        <w:t>Lightweight waterproof, insulated polystyrene polymer cement coated board.</w:t>
      </w:r>
    </w:p>
    <w:p w14:paraId="28B8B5A3" w14:textId="77777777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Pr="006D26D7">
        <w:rPr>
          <w:rFonts w:ascii="Arial" w:hAnsi="Arial" w:cs="Arial"/>
          <w:sz w:val="20"/>
        </w:rPr>
        <w:t>Product: ProPanel.</w:t>
      </w:r>
    </w:p>
    <w:p w14:paraId="78C18316" w14:textId="77777777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Composition: High-density expanded polystyrene, double sided fiberglass mesh reinforced cement panel.</w:t>
      </w:r>
    </w:p>
    <w:p w14:paraId="75055936" w14:textId="77777777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Meet ANSI A118.10, Section 4-5 Waterproofness.</w:t>
      </w:r>
    </w:p>
    <w:p w14:paraId="4EC8AD0C" w14:textId="6E2684D5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Thickness: </w:t>
      </w:r>
      <w:r w:rsidRPr="006D26D7">
        <w:rPr>
          <w:rFonts w:ascii="Arial" w:hAnsi="Arial" w:cs="Arial"/>
          <w:color w:val="FF0000"/>
          <w:sz w:val="20"/>
        </w:rPr>
        <w:t>[1/4 inch (6</w:t>
      </w:r>
      <w:r w:rsidR="007E34F5" w:rsidRPr="006D26D7">
        <w:rPr>
          <w:rFonts w:ascii="Arial" w:hAnsi="Arial" w:cs="Arial"/>
          <w:color w:val="FF0000"/>
          <w:sz w:val="20"/>
        </w:rPr>
        <w:t xml:space="preserve"> </w:t>
      </w:r>
      <w:r w:rsidRPr="006D26D7">
        <w:rPr>
          <w:rFonts w:ascii="Arial" w:hAnsi="Arial" w:cs="Arial"/>
          <w:color w:val="FF0000"/>
          <w:sz w:val="20"/>
        </w:rPr>
        <w:t>mm).] [1/2 inch (13</w:t>
      </w:r>
      <w:r w:rsidR="007E34F5" w:rsidRPr="006D26D7">
        <w:rPr>
          <w:rFonts w:ascii="Arial" w:hAnsi="Arial" w:cs="Arial"/>
          <w:color w:val="FF0000"/>
          <w:sz w:val="20"/>
        </w:rPr>
        <w:t xml:space="preserve"> </w:t>
      </w:r>
      <w:r w:rsidRPr="006D26D7">
        <w:rPr>
          <w:rFonts w:ascii="Arial" w:hAnsi="Arial" w:cs="Arial"/>
          <w:color w:val="FF0000"/>
          <w:sz w:val="20"/>
        </w:rPr>
        <w:t xml:space="preserve">mm).] </w:t>
      </w:r>
    </w:p>
    <w:p w14:paraId="7F811295" w14:textId="77777777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Width: 36 inches (914 mm).</w:t>
      </w:r>
    </w:p>
    <w:p w14:paraId="5127E60B" w14:textId="77777777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Length: 60 inches (1524 mm).</w:t>
      </w:r>
    </w:p>
    <w:p w14:paraId="260F5205" w14:textId="77777777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Edges: Square.</w:t>
      </w:r>
    </w:p>
    <w:p w14:paraId="5AAFC43C" w14:textId="64A35E4E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Density: </w:t>
      </w:r>
      <w:r w:rsidR="00817FF5" w:rsidRPr="006D26D7">
        <w:rPr>
          <w:rFonts w:ascii="Arial" w:hAnsi="Arial" w:cs="Arial"/>
          <w:sz w:val="20"/>
        </w:rPr>
        <w:t xml:space="preserve">2 </w:t>
      </w:r>
      <w:r w:rsidRPr="006D26D7">
        <w:rPr>
          <w:rFonts w:ascii="Arial" w:hAnsi="Arial" w:cs="Arial"/>
          <w:sz w:val="20"/>
        </w:rPr>
        <w:t>PCF density EPS core.</w:t>
      </w:r>
    </w:p>
    <w:p w14:paraId="212462EE" w14:textId="77777777" w:rsidR="000265DE" w:rsidRPr="006D26D7" w:rsidRDefault="000265DE" w:rsidP="000265DE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Hydrostatic water pressure test: Pass ASTM D4068. </w:t>
      </w:r>
    </w:p>
    <w:p w14:paraId="14DA08EA" w14:textId="05EB3EC5" w:rsidR="00817FF5" w:rsidRPr="006D26D7" w:rsidRDefault="000265DE" w:rsidP="00817FF5">
      <w:pPr>
        <w:pStyle w:val="Level3"/>
        <w:widowControl/>
        <w:numPr>
          <w:ilvl w:val="3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Fungus resistance: Maximum 10 percent, tested to ASTM G21.</w:t>
      </w:r>
    </w:p>
    <w:p w14:paraId="5D2E8ADC" w14:textId="77777777" w:rsidR="0038504A" w:rsidRPr="006D26D7" w:rsidRDefault="0038504A" w:rsidP="0038504A">
      <w:pPr>
        <w:pStyle w:val="ListParagraph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0"/>
        <w:rPr>
          <w:rFonts w:ascii="Arial" w:hAnsi="Arial" w:cs="Arial"/>
          <w:color w:val="4F81BD"/>
          <w:sz w:val="20"/>
        </w:rPr>
      </w:pPr>
    </w:p>
    <w:p w14:paraId="44D97F26" w14:textId="46BE6AFA" w:rsidR="0038504A" w:rsidRPr="006D26D7" w:rsidRDefault="0038504A" w:rsidP="0038504A">
      <w:pPr>
        <w:pStyle w:val="ListParagraph"/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0"/>
        <w:rPr>
          <w:rFonts w:ascii="Arial" w:hAnsi="Arial" w:cs="Arial"/>
          <w:color w:val="FF0000"/>
          <w:sz w:val="20"/>
        </w:rPr>
      </w:pPr>
      <w:r w:rsidRPr="006D26D7">
        <w:rPr>
          <w:rFonts w:ascii="Arial" w:hAnsi="Arial" w:cs="Arial"/>
          <w:color w:val="4F81BD"/>
          <w:sz w:val="20"/>
        </w:rPr>
        <w:tab/>
      </w:r>
      <w:r w:rsidRPr="006D26D7">
        <w:rPr>
          <w:rFonts w:ascii="Arial" w:hAnsi="Arial" w:cs="Arial"/>
          <w:color w:val="FF0000"/>
          <w:sz w:val="20"/>
        </w:rPr>
        <w:t>**** OR ****</w:t>
      </w:r>
    </w:p>
    <w:p w14:paraId="5D9FEC42" w14:textId="77777777" w:rsidR="00817FF5" w:rsidRPr="006D26D7" w:rsidRDefault="00817FF5" w:rsidP="00817FF5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3A6261E7" w14:textId="221E17DB" w:rsidR="00817FF5" w:rsidRPr="006D26D7" w:rsidRDefault="00817FF5" w:rsidP="00817FF5">
      <w:pPr>
        <w:pStyle w:val="Level3"/>
        <w:widowControl/>
        <w:numPr>
          <w:ilvl w:val="2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</w:r>
      <w:commentRangeStart w:id="2"/>
      <w:r w:rsidRPr="006D26D7">
        <w:rPr>
          <w:rFonts w:ascii="Arial" w:hAnsi="Arial" w:cs="Arial"/>
          <w:color w:val="000000"/>
          <w:sz w:val="20"/>
        </w:rPr>
        <w:t xml:space="preserve">Cementitious Backing Boards: </w:t>
      </w:r>
      <w:commentRangeEnd w:id="2"/>
      <w:r w:rsidR="006D26D7">
        <w:rPr>
          <w:rStyle w:val="CommentReference"/>
        </w:rPr>
        <w:commentReference w:id="2"/>
      </w:r>
    </w:p>
    <w:p w14:paraId="6B52B847" w14:textId="6D05A614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Pr="006D26D7">
        <w:rPr>
          <w:rFonts w:ascii="Arial" w:hAnsi="Arial" w:cs="Arial"/>
          <w:sz w:val="20"/>
        </w:rPr>
        <w:t xml:space="preserve">Description: </w:t>
      </w:r>
      <w:r w:rsidRPr="006D26D7">
        <w:rPr>
          <w:rFonts w:ascii="Arial" w:hAnsi="Arial" w:cs="Arial"/>
          <w:sz w:val="20"/>
          <w:lang w:val="en-CA"/>
        </w:rPr>
        <w:fldChar w:fldCharType="begin"/>
      </w:r>
      <w:r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6D26D7">
        <w:rPr>
          <w:rFonts w:ascii="Arial" w:hAnsi="Arial" w:cs="Arial"/>
          <w:sz w:val="20"/>
          <w:lang w:val="en-CA"/>
        </w:rPr>
        <w:fldChar w:fldCharType="end"/>
      </w:r>
      <w:r w:rsidRPr="006D26D7">
        <w:rPr>
          <w:rFonts w:ascii="Arial" w:hAnsi="Arial" w:cs="Arial"/>
          <w:sz w:val="20"/>
          <w:lang w:val="en-CA"/>
        </w:rPr>
        <w:fldChar w:fldCharType="begin"/>
      </w:r>
      <w:r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6D26D7">
        <w:rPr>
          <w:rFonts w:ascii="Arial" w:hAnsi="Arial" w:cs="Arial"/>
          <w:sz w:val="20"/>
          <w:lang w:val="en-CA"/>
        </w:rPr>
        <w:fldChar w:fldCharType="end"/>
      </w:r>
      <w:r w:rsidRPr="006D26D7">
        <w:rPr>
          <w:rFonts w:ascii="Arial" w:hAnsi="Arial" w:cs="Arial"/>
          <w:sz w:val="20"/>
        </w:rPr>
        <w:t xml:space="preserve">High density waterproof, moisture and mold resistant backer board. </w:t>
      </w:r>
    </w:p>
    <w:p w14:paraId="5F746212" w14:textId="1E5CDCB5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Pr="006D26D7">
        <w:rPr>
          <w:rFonts w:ascii="Arial" w:hAnsi="Arial" w:cs="Arial"/>
          <w:sz w:val="20"/>
        </w:rPr>
        <w:t>Product: ProTec.</w:t>
      </w:r>
    </w:p>
    <w:p w14:paraId="0EE32422" w14:textId="1AFC847C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Composition: Reinforced cementitious board. </w:t>
      </w:r>
    </w:p>
    <w:p w14:paraId="3AEDECCA" w14:textId="13B6767F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Meet ASTM C1325, Type A and B. </w:t>
      </w:r>
    </w:p>
    <w:p w14:paraId="54A1E350" w14:textId="04ED44C1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Thickness: </w:t>
      </w:r>
      <w:r w:rsidRPr="006D26D7">
        <w:rPr>
          <w:rFonts w:ascii="Arial" w:hAnsi="Arial" w:cs="Arial"/>
          <w:color w:val="FF0000"/>
          <w:sz w:val="20"/>
        </w:rPr>
        <w:t>[1/4 inch (6</w:t>
      </w:r>
      <w:r w:rsidR="007E34F5" w:rsidRPr="006D26D7">
        <w:rPr>
          <w:rFonts w:ascii="Arial" w:hAnsi="Arial" w:cs="Arial"/>
          <w:color w:val="FF0000"/>
          <w:sz w:val="20"/>
        </w:rPr>
        <w:t xml:space="preserve"> </w:t>
      </w:r>
      <w:r w:rsidRPr="006D26D7">
        <w:rPr>
          <w:rFonts w:ascii="Arial" w:hAnsi="Arial" w:cs="Arial"/>
          <w:color w:val="FF0000"/>
          <w:sz w:val="20"/>
        </w:rPr>
        <w:t>mm).] [1/2 inch (13</w:t>
      </w:r>
      <w:r w:rsidR="007E34F5" w:rsidRPr="006D26D7">
        <w:rPr>
          <w:rFonts w:ascii="Arial" w:hAnsi="Arial" w:cs="Arial"/>
          <w:color w:val="FF0000"/>
          <w:sz w:val="20"/>
        </w:rPr>
        <w:t xml:space="preserve"> </w:t>
      </w:r>
      <w:r w:rsidRPr="006D26D7">
        <w:rPr>
          <w:rFonts w:ascii="Arial" w:hAnsi="Arial" w:cs="Arial"/>
          <w:color w:val="FF0000"/>
          <w:sz w:val="20"/>
        </w:rPr>
        <w:t>mm).] [5/8 inch (19 mm).]</w:t>
      </w:r>
    </w:p>
    <w:p w14:paraId="619A5D69" w14:textId="77777777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FF0000"/>
          <w:sz w:val="20"/>
        </w:rPr>
        <w:t xml:space="preserve"> </w:t>
      </w:r>
      <w:r w:rsidRPr="006D26D7">
        <w:rPr>
          <w:rFonts w:ascii="Arial" w:hAnsi="Arial" w:cs="Arial"/>
          <w:color w:val="FF0000"/>
          <w:sz w:val="20"/>
        </w:rPr>
        <w:tab/>
      </w:r>
      <w:r w:rsidRPr="006D26D7">
        <w:rPr>
          <w:rFonts w:ascii="Arial" w:hAnsi="Arial" w:cs="Arial"/>
          <w:sz w:val="20"/>
        </w:rPr>
        <w:t>Weight: 6 pounds per panel.</w:t>
      </w:r>
    </w:p>
    <w:p w14:paraId="79FE6DD1" w14:textId="77777777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Width: 36 inches (914 mm).</w:t>
      </w:r>
    </w:p>
    <w:p w14:paraId="30C7E19D" w14:textId="77777777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Length: 60 inches (1524 mm).</w:t>
      </w:r>
    </w:p>
    <w:p w14:paraId="7F271315" w14:textId="6A88DF53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Edges: Wrapped and tapered.</w:t>
      </w:r>
    </w:p>
    <w:p w14:paraId="1913FEAC" w14:textId="2BFC7847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Density: 88 PCF.</w:t>
      </w:r>
    </w:p>
    <w:p w14:paraId="2F1DD1A5" w14:textId="77777777" w:rsidR="00817FF5" w:rsidRPr="006D26D7" w:rsidRDefault="00817FF5" w:rsidP="00817FF5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Hydrostatic water pressure test: Pass ASTM D4068. </w:t>
      </w:r>
    </w:p>
    <w:p w14:paraId="433B55CF" w14:textId="11479D3F" w:rsidR="00A46007" w:rsidRPr="006D26D7" w:rsidRDefault="00817FF5" w:rsidP="0038504A">
      <w:pPr>
        <w:pStyle w:val="Level3"/>
        <w:widowControl/>
        <w:numPr>
          <w:ilvl w:val="3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Fungus resistance: Maximum 10 percent, tested to ASTM G21.</w:t>
      </w:r>
    </w:p>
    <w:p w14:paraId="4F8E3A57" w14:textId="77777777" w:rsidR="0038504A" w:rsidRPr="006D26D7" w:rsidRDefault="0038504A" w:rsidP="0038504A">
      <w:pPr>
        <w:pStyle w:val="ListParagraph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0"/>
        <w:rPr>
          <w:rFonts w:ascii="Arial" w:hAnsi="Arial" w:cs="Arial"/>
          <w:color w:val="4F81BD"/>
          <w:sz w:val="20"/>
        </w:rPr>
      </w:pPr>
    </w:p>
    <w:p w14:paraId="1E60EC9B" w14:textId="77777777" w:rsidR="0038504A" w:rsidRPr="006D26D7" w:rsidRDefault="0038504A" w:rsidP="0038504A">
      <w:pPr>
        <w:pStyle w:val="ListParagraph"/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0"/>
        <w:rPr>
          <w:rFonts w:ascii="Arial" w:hAnsi="Arial" w:cs="Arial"/>
          <w:color w:val="FF0000"/>
          <w:sz w:val="20"/>
        </w:rPr>
      </w:pPr>
      <w:r w:rsidRPr="006D26D7">
        <w:rPr>
          <w:rFonts w:ascii="Arial" w:hAnsi="Arial" w:cs="Arial"/>
          <w:color w:val="4F81BD"/>
          <w:sz w:val="20"/>
        </w:rPr>
        <w:tab/>
      </w:r>
      <w:r w:rsidRPr="006D26D7">
        <w:rPr>
          <w:rFonts w:ascii="Arial" w:hAnsi="Arial" w:cs="Arial"/>
          <w:color w:val="FF0000"/>
          <w:sz w:val="20"/>
        </w:rPr>
        <w:t>**** OR ****</w:t>
      </w:r>
    </w:p>
    <w:p w14:paraId="0A3F8E1B" w14:textId="77777777" w:rsidR="00A46007" w:rsidRPr="006D26D7" w:rsidRDefault="00A46007" w:rsidP="00A46007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02B7DFDB" w14:textId="1098913D" w:rsidR="00A46007" w:rsidRPr="006D26D7" w:rsidRDefault="00A46007" w:rsidP="00A46007">
      <w:pPr>
        <w:pStyle w:val="Level3"/>
        <w:widowControl/>
        <w:numPr>
          <w:ilvl w:val="2"/>
          <w:numId w:val="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</w:r>
      <w:commentRangeStart w:id="3"/>
      <w:r w:rsidRPr="006D26D7">
        <w:rPr>
          <w:rFonts w:ascii="Arial" w:hAnsi="Arial" w:cs="Arial"/>
          <w:color w:val="000000"/>
          <w:sz w:val="20"/>
        </w:rPr>
        <w:t xml:space="preserve">Cementitious Backing Boards: </w:t>
      </w:r>
      <w:commentRangeEnd w:id="3"/>
      <w:r w:rsidR="006D26D7">
        <w:rPr>
          <w:rStyle w:val="CommentReference"/>
        </w:rPr>
        <w:commentReference w:id="3"/>
      </w:r>
    </w:p>
    <w:p w14:paraId="6313784C" w14:textId="6965944B" w:rsidR="00A46007" w:rsidRPr="006D26D7" w:rsidRDefault="00A46007" w:rsidP="00A46007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Pr="006D26D7">
        <w:rPr>
          <w:rFonts w:ascii="Arial" w:hAnsi="Arial" w:cs="Arial"/>
          <w:sz w:val="20"/>
        </w:rPr>
        <w:t xml:space="preserve">Description: </w:t>
      </w:r>
      <w:r w:rsidRPr="006D26D7">
        <w:rPr>
          <w:rFonts w:ascii="Arial" w:hAnsi="Arial" w:cs="Arial"/>
          <w:sz w:val="20"/>
          <w:lang w:val="en-CA"/>
        </w:rPr>
        <w:fldChar w:fldCharType="begin"/>
      </w:r>
      <w:r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6D26D7">
        <w:rPr>
          <w:rFonts w:ascii="Arial" w:hAnsi="Arial" w:cs="Arial"/>
          <w:sz w:val="20"/>
          <w:lang w:val="en-CA"/>
        </w:rPr>
        <w:fldChar w:fldCharType="end"/>
      </w:r>
      <w:r w:rsidR="003E4654" w:rsidRPr="006D26D7">
        <w:rPr>
          <w:rFonts w:ascii="Arial" w:hAnsi="Arial" w:cs="Arial"/>
          <w:sz w:val="20"/>
          <w:lang w:val="en-CA"/>
        </w:rPr>
        <w:fldChar w:fldCharType="begin"/>
      </w:r>
      <w:r w:rsidR="003E4654"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="003E4654" w:rsidRPr="006D26D7">
        <w:rPr>
          <w:rFonts w:ascii="Arial" w:hAnsi="Arial" w:cs="Arial"/>
          <w:sz w:val="20"/>
          <w:lang w:val="en-CA"/>
        </w:rPr>
        <w:fldChar w:fldCharType="end"/>
      </w:r>
      <w:r w:rsidR="003E4654" w:rsidRPr="006D26D7">
        <w:rPr>
          <w:rFonts w:ascii="Arial" w:hAnsi="Arial" w:cs="Arial"/>
          <w:sz w:val="20"/>
        </w:rPr>
        <w:t>High impact, water, moisture and steam resistant board.</w:t>
      </w:r>
    </w:p>
    <w:p w14:paraId="7CFAEE19" w14:textId="22F48243" w:rsidR="00A46007" w:rsidRPr="006D26D7" w:rsidRDefault="00A46007" w:rsidP="00A46007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Pr="006D26D7">
        <w:rPr>
          <w:rFonts w:ascii="Arial" w:hAnsi="Arial" w:cs="Arial"/>
          <w:sz w:val="20"/>
        </w:rPr>
        <w:t xml:space="preserve">Product: </w:t>
      </w:r>
      <w:r w:rsidR="003E4654" w:rsidRPr="006D26D7">
        <w:rPr>
          <w:rFonts w:ascii="Arial" w:hAnsi="Arial" w:cs="Arial"/>
          <w:sz w:val="20"/>
        </w:rPr>
        <w:t>Util-A-Crete.</w:t>
      </w:r>
    </w:p>
    <w:p w14:paraId="418D3AE7" w14:textId="75F8F715" w:rsidR="00A46007" w:rsidRPr="006D26D7" w:rsidRDefault="00A46007" w:rsidP="00A46007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Composition:</w:t>
      </w:r>
      <w:r w:rsidR="003E4654" w:rsidRPr="006D26D7">
        <w:rPr>
          <w:rFonts w:ascii="Arial" w:hAnsi="Arial" w:cs="Arial"/>
          <w:sz w:val="20"/>
        </w:rPr>
        <w:t xml:space="preserve"> </w:t>
      </w:r>
      <w:r w:rsidR="003E4654" w:rsidRPr="006D26D7">
        <w:rPr>
          <w:rFonts w:ascii="Arial" w:hAnsi="Arial" w:cs="Arial"/>
          <w:sz w:val="20"/>
          <w:lang w:val="en-CA"/>
        </w:rPr>
        <w:fldChar w:fldCharType="begin"/>
      </w:r>
      <w:r w:rsidR="003E4654"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="003E4654" w:rsidRPr="006D26D7">
        <w:rPr>
          <w:rFonts w:ascii="Arial" w:hAnsi="Arial" w:cs="Arial"/>
          <w:sz w:val="20"/>
          <w:lang w:val="en-CA"/>
        </w:rPr>
        <w:fldChar w:fldCharType="end"/>
      </w:r>
      <w:r w:rsidR="003E4654" w:rsidRPr="006D26D7">
        <w:rPr>
          <w:rFonts w:ascii="Arial" w:hAnsi="Arial" w:cs="Arial"/>
          <w:sz w:val="20"/>
        </w:rPr>
        <w:t>Alkaline resistant reinforced cementitious board.</w:t>
      </w:r>
      <w:r w:rsidRPr="006D26D7">
        <w:rPr>
          <w:rFonts w:ascii="Arial" w:hAnsi="Arial" w:cs="Arial"/>
          <w:sz w:val="20"/>
        </w:rPr>
        <w:t xml:space="preserve"> </w:t>
      </w:r>
    </w:p>
    <w:p w14:paraId="621999A4" w14:textId="7E1BC6E5" w:rsidR="00A46007" w:rsidRPr="006D26D7" w:rsidRDefault="00A46007" w:rsidP="00A46007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</w:r>
      <w:r w:rsidR="003E4654" w:rsidRPr="006D26D7">
        <w:rPr>
          <w:rFonts w:ascii="Arial" w:hAnsi="Arial" w:cs="Arial"/>
          <w:sz w:val="20"/>
        </w:rPr>
        <w:t>Meet ASTM C1325, Type A and B.</w:t>
      </w:r>
    </w:p>
    <w:p w14:paraId="0B280DBC" w14:textId="5B70795C" w:rsidR="00A46007" w:rsidRPr="006D26D7" w:rsidRDefault="00A46007" w:rsidP="00A46007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Thickness: </w:t>
      </w:r>
      <w:r w:rsidRPr="006D26D7">
        <w:rPr>
          <w:rFonts w:ascii="Arial" w:hAnsi="Arial" w:cs="Arial"/>
          <w:color w:val="FF0000"/>
          <w:sz w:val="20"/>
        </w:rPr>
        <w:t>[1/4 inch (6</w:t>
      </w:r>
      <w:r w:rsidR="007E34F5" w:rsidRPr="006D26D7">
        <w:rPr>
          <w:rFonts w:ascii="Arial" w:hAnsi="Arial" w:cs="Arial"/>
          <w:color w:val="FF0000"/>
          <w:sz w:val="20"/>
        </w:rPr>
        <w:t xml:space="preserve"> </w:t>
      </w:r>
      <w:r w:rsidRPr="006D26D7">
        <w:rPr>
          <w:rFonts w:ascii="Arial" w:hAnsi="Arial" w:cs="Arial"/>
          <w:color w:val="FF0000"/>
          <w:sz w:val="20"/>
        </w:rPr>
        <w:t>mm).] [1/2 inch (13</w:t>
      </w:r>
      <w:r w:rsidR="007E34F5" w:rsidRPr="006D26D7">
        <w:rPr>
          <w:rFonts w:ascii="Arial" w:hAnsi="Arial" w:cs="Arial"/>
          <w:color w:val="FF0000"/>
          <w:sz w:val="20"/>
        </w:rPr>
        <w:t xml:space="preserve"> </w:t>
      </w:r>
      <w:r w:rsidRPr="006D26D7">
        <w:rPr>
          <w:rFonts w:ascii="Arial" w:hAnsi="Arial" w:cs="Arial"/>
          <w:color w:val="FF0000"/>
          <w:sz w:val="20"/>
        </w:rPr>
        <w:t>mm).</w:t>
      </w:r>
      <w:r w:rsidR="003E4654" w:rsidRPr="006D26D7">
        <w:rPr>
          <w:rFonts w:ascii="Arial" w:hAnsi="Arial" w:cs="Arial"/>
          <w:color w:val="FF0000"/>
          <w:sz w:val="20"/>
        </w:rPr>
        <w:t>] [5/8 inch (19 mm).]</w:t>
      </w:r>
    </w:p>
    <w:p w14:paraId="1AA3A104" w14:textId="77777777" w:rsidR="00A46007" w:rsidRPr="006D26D7" w:rsidRDefault="00A46007" w:rsidP="00A46007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Width: 36 inches (914 mm).</w:t>
      </w:r>
    </w:p>
    <w:p w14:paraId="1264E761" w14:textId="77777777" w:rsidR="00A46007" w:rsidRPr="006D26D7" w:rsidRDefault="00A46007" w:rsidP="00A46007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Length: 60 inches (1524 mm).</w:t>
      </w:r>
    </w:p>
    <w:p w14:paraId="440D2E4F" w14:textId="08EEDC16" w:rsidR="00A46007" w:rsidRPr="006D26D7" w:rsidRDefault="00A46007" w:rsidP="00A46007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Edges:</w:t>
      </w:r>
      <w:r w:rsidR="003E4654" w:rsidRPr="006D26D7">
        <w:rPr>
          <w:rFonts w:ascii="Arial" w:hAnsi="Arial" w:cs="Arial"/>
          <w:sz w:val="20"/>
        </w:rPr>
        <w:t xml:space="preserve"> Wrapped and tapered</w:t>
      </w:r>
      <w:r w:rsidRPr="006D26D7">
        <w:rPr>
          <w:rFonts w:ascii="Arial" w:hAnsi="Arial" w:cs="Arial"/>
          <w:sz w:val="20"/>
        </w:rPr>
        <w:t>.</w:t>
      </w:r>
    </w:p>
    <w:p w14:paraId="47B19E8E" w14:textId="77777777" w:rsidR="003E4654" w:rsidRPr="006D26D7" w:rsidRDefault="00A46007" w:rsidP="003E4654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Density: </w:t>
      </w:r>
      <w:r w:rsidR="003E4654" w:rsidRPr="006D26D7">
        <w:rPr>
          <w:rFonts w:ascii="Arial" w:hAnsi="Arial" w:cs="Arial"/>
          <w:sz w:val="20"/>
        </w:rPr>
        <w:t>88</w:t>
      </w:r>
      <w:r w:rsidRPr="006D26D7">
        <w:rPr>
          <w:rFonts w:ascii="Arial" w:hAnsi="Arial" w:cs="Arial"/>
          <w:sz w:val="20"/>
        </w:rPr>
        <w:t xml:space="preserve"> PCF</w:t>
      </w:r>
      <w:r w:rsidR="003E4654" w:rsidRPr="006D26D7">
        <w:rPr>
          <w:rFonts w:ascii="Arial" w:hAnsi="Arial" w:cs="Arial"/>
          <w:sz w:val="20"/>
        </w:rPr>
        <w:t>.</w:t>
      </w:r>
    </w:p>
    <w:p w14:paraId="546BC861" w14:textId="77777777" w:rsidR="003E4654" w:rsidRPr="006D26D7" w:rsidRDefault="003E4654" w:rsidP="003E4654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</w:r>
      <w:r w:rsidRPr="006D26D7">
        <w:rPr>
          <w:rFonts w:ascii="Arial" w:hAnsi="Arial" w:cs="Arial"/>
          <w:sz w:val="20"/>
          <w:lang w:val="en-CA"/>
        </w:rPr>
        <w:fldChar w:fldCharType="begin"/>
      </w:r>
      <w:r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6D26D7">
        <w:rPr>
          <w:rFonts w:ascii="Arial" w:hAnsi="Arial" w:cs="Arial"/>
          <w:sz w:val="20"/>
          <w:lang w:val="en-CA"/>
        </w:rPr>
        <w:fldChar w:fldCharType="end"/>
      </w:r>
      <w:r w:rsidRPr="006D26D7">
        <w:rPr>
          <w:rFonts w:ascii="Arial" w:hAnsi="Arial" w:cs="Arial"/>
          <w:sz w:val="20"/>
        </w:rPr>
        <w:t>Compressive strength: Minimum 2,600 PSI.</w:t>
      </w:r>
    </w:p>
    <w:p w14:paraId="0BAB1E8F" w14:textId="77777777" w:rsidR="003E4654" w:rsidRPr="006D26D7" w:rsidRDefault="003E4654" w:rsidP="003E4654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Flexural strength: Minimum 1,500 PSI.</w:t>
      </w:r>
    </w:p>
    <w:p w14:paraId="68F4D877" w14:textId="114BECCE" w:rsidR="002501AC" w:rsidRPr="006D26D7" w:rsidRDefault="003E4654" w:rsidP="002501AC">
      <w:pPr>
        <w:pStyle w:val="Level3"/>
        <w:widowControl/>
        <w:numPr>
          <w:ilvl w:val="3"/>
          <w:numId w:val="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Flame spread/smoke developed rating: 5/0.</w:t>
      </w:r>
    </w:p>
    <w:p w14:paraId="01FF76D5" w14:textId="77777777" w:rsidR="0038504A" w:rsidRPr="006D26D7" w:rsidRDefault="0038504A" w:rsidP="0038504A">
      <w:pPr>
        <w:pStyle w:val="ListParagraph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0"/>
        <w:rPr>
          <w:rFonts w:ascii="Arial" w:hAnsi="Arial" w:cs="Arial"/>
          <w:color w:val="4F81BD"/>
          <w:sz w:val="20"/>
        </w:rPr>
      </w:pPr>
    </w:p>
    <w:p w14:paraId="407E7224" w14:textId="77777777" w:rsidR="0038504A" w:rsidRPr="006D26D7" w:rsidRDefault="0038504A" w:rsidP="0038504A">
      <w:pPr>
        <w:pStyle w:val="ListParagraph"/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0"/>
        <w:rPr>
          <w:rFonts w:ascii="Arial" w:hAnsi="Arial" w:cs="Arial"/>
          <w:color w:val="FF0000"/>
          <w:sz w:val="20"/>
        </w:rPr>
      </w:pPr>
      <w:r w:rsidRPr="006D26D7">
        <w:rPr>
          <w:rFonts w:ascii="Arial" w:hAnsi="Arial" w:cs="Arial"/>
          <w:color w:val="4F81BD"/>
          <w:sz w:val="20"/>
        </w:rPr>
        <w:tab/>
      </w:r>
      <w:r w:rsidRPr="006D26D7">
        <w:rPr>
          <w:rFonts w:ascii="Arial" w:hAnsi="Arial" w:cs="Arial"/>
          <w:color w:val="FF0000"/>
          <w:sz w:val="20"/>
        </w:rPr>
        <w:t>**** OR ****</w:t>
      </w:r>
    </w:p>
    <w:p w14:paraId="5634F82E" w14:textId="77777777" w:rsidR="00457F1E" w:rsidRDefault="00457F1E" w:rsidP="002501A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160F1739" w14:textId="77777777" w:rsidR="006D26D7" w:rsidRPr="006D26D7" w:rsidRDefault="006D26D7" w:rsidP="002501AC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0855D0B0" w14:textId="5879FCFA" w:rsidR="002501AC" w:rsidRPr="006D26D7" w:rsidRDefault="002501AC" w:rsidP="000A5560">
      <w:pPr>
        <w:pStyle w:val="Level3"/>
        <w:widowControl/>
        <w:numPr>
          <w:ilvl w:val="2"/>
          <w:numId w:val="1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ab/>
      </w:r>
      <w:commentRangeStart w:id="4"/>
      <w:r w:rsidR="004F54CD" w:rsidRPr="006D26D7">
        <w:rPr>
          <w:rFonts w:ascii="Arial" w:hAnsi="Arial" w:cs="Arial"/>
          <w:color w:val="000000"/>
          <w:sz w:val="20"/>
        </w:rPr>
        <w:t xml:space="preserve">Cementitious Backing Boards: </w:t>
      </w:r>
      <w:commentRangeEnd w:id="4"/>
      <w:r w:rsidR="006D26D7">
        <w:rPr>
          <w:rStyle w:val="CommentReference"/>
        </w:rPr>
        <w:commentReference w:id="4"/>
      </w:r>
    </w:p>
    <w:p w14:paraId="07541250" w14:textId="1BDE0431" w:rsidR="002501AC" w:rsidRPr="006D26D7" w:rsidRDefault="004F54CD" w:rsidP="000A5560">
      <w:pPr>
        <w:pStyle w:val="Level3"/>
        <w:widowControl/>
        <w:numPr>
          <w:ilvl w:val="3"/>
          <w:numId w:val="1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="002501AC" w:rsidRPr="006D26D7">
        <w:rPr>
          <w:rFonts w:ascii="Arial" w:hAnsi="Arial" w:cs="Arial"/>
          <w:sz w:val="20"/>
        </w:rPr>
        <w:t>Description:</w:t>
      </w:r>
      <w:r w:rsidR="002501AC" w:rsidRPr="006D26D7">
        <w:rPr>
          <w:rFonts w:ascii="Arial" w:hAnsi="Arial" w:cs="Arial"/>
          <w:sz w:val="20"/>
          <w:lang w:val="en-CA"/>
        </w:rPr>
        <w:fldChar w:fldCharType="begin"/>
      </w:r>
      <w:r w:rsidR="002501AC"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="002501AC" w:rsidRPr="006D26D7">
        <w:rPr>
          <w:rFonts w:ascii="Arial" w:hAnsi="Arial" w:cs="Arial"/>
          <w:sz w:val="20"/>
          <w:lang w:val="en-CA"/>
        </w:rPr>
        <w:fldChar w:fldCharType="end"/>
      </w:r>
      <w:r w:rsidR="002501AC" w:rsidRPr="006D26D7">
        <w:rPr>
          <w:rFonts w:ascii="Arial" w:hAnsi="Arial" w:cs="Arial"/>
          <w:sz w:val="20"/>
          <w:lang w:val="en-CA"/>
        </w:rPr>
        <w:fldChar w:fldCharType="begin"/>
      </w:r>
      <w:r w:rsidR="002501AC"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="002501AC" w:rsidRPr="006D26D7">
        <w:rPr>
          <w:rFonts w:ascii="Arial" w:hAnsi="Arial" w:cs="Arial"/>
          <w:sz w:val="20"/>
          <w:lang w:val="en-CA"/>
        </w:rPr>
        <w:fldChar w:fldCharType="end"/>
      </w:r>
      <w:r w:rsidR="007E34F5" w:rsidRPr="006D26D7">
        <w:rPr>
          <w:rFonts w:ascii="Arial" w:hAnsi="Arial" w:cs="Arial"/>
          <w:sz w:val="20"/>
          <w:lang w:val="en-CA"/>
        </w:rPr>
        <w:t xml:space="preserve"> </w:t>
      </w:r>
      <w:r w:rsidR="007E34F5" w:rsidRPr="006D26D7">
        <w:rPr>
          <w:rFonts w:ascii="Arial" w:hAnsi="Arial" w:cs="Arial"/>
          <w:sz w:val="20"/>
          <w:lang w:val="en-CA"/>
        </w:rPr>
        <w:fldChar w:fldCharType="begin"/>
      </w:r>
      <w:r w:rsidR="007E34F5"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="007E34F5" w:rsidRPr="006D26D7">
        <w:rPr>
          <w:rFonts w:ascii="Arial" w:hAnsi="Arial" w:cs="Arial"/>
          <w:sz w:val="20"/>
          <w:lang w:val="en-CA"/>
        </w:rPr>
        <w:fldChar w:fldCharType="end"/>
      </w:r>
      <w:r w:rsidR="007E34F5" w:rsidRPr="006D26D7">
        <w:rPr>
          <w:rFonts w:ascii="Arial" w:hAnsi="Arial" w:cs="Arial"/>
          <w:sz w:val="20"/>
        </w:rPr>
        <w:t>Structural ribbed self-supporting board.</w:t>
      </w:r>
      <w:r w:rsidR="002501AC" w:rsidRPr="006D26D7">
        <w:rPr>
          <w:rFonts w:ascii="Arial" w:hAnsi="Arial" w:cs="Arial"/>
          <w:sz w:val="20"/>
        </w:rPr>
        <w:t xml:space="preserve"> </w:t>
      </w:r>
    </w:p>
    <w:p w14:paraId="3F4F33DF" w14:textId="6AEC4DC3" w:rsidR="002501AC" w:rsidRPr="006D26D7" w:rsidRDefault="002501AC" w:rsidP="000A5560">
      <w:pPr>
        <w:pStyle w:val="Level3"/>
        <w:widowControl/>
        <w:numPr>
          <w:ilvl w:val="3"/>
          <w:numId w:val="1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Pr="006D26D7">
        <w:rPr>
          <w:rFonts w:ascii="Arial" w:hAnsi="Arial" w:cs="Arial"/>
          <w:sz w:val="20"/>
        </w:rPr>
        <w:t>Product:</w:t>
      </w:r>
      <w:r w:rsidR="007E34F5" w:rsidRPr="006D26D7">
        <w:rPr>
          <w:rFonts w:ascii="Arial" w:hAnsi="Arial" w:cs="Arial"/>
          <w:sz w:val="20"/>
        </w:rPr>
        <w:t xml:space="preserve"> TI ProBoard</w:t>
      </w:r>
      <w:r w:rsidRPr="006D26D7">
        <w:rPr>
          <w:rFonts w:ascii="Arial" w:hAnsi="Arial" w:cs="Arial"/>
          <w:sz w:val="20"/>
        </w:rPr>
        <w:t>.</w:t>
      </w:r>
    </w:p>
    <w:p w14:paraId="5C85BD50" w14:textId="04B5C5D6" w:rsidR="002501AC" w:rsidRPr="006D26D7" w:rsidRDefault="002501AC" w:rsidP="000A5560">
      <w:pPr>
        <w:pStyle w:val="Level3"/>
        <w:widowControl/>
        <w:numPr>
          <w:ilvl w:val="3"/>
          <w:numId w:val="1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Composition: </w:t>
      </w:r>
      <w:r w:rsidRPr="006D26D7">
        <w:rPr>
          <w:rFonts w:ascii="Arial" w:hAnsi="Arial" w:cs="Arial"/>
          <w:sz w:val="20"/>
          <w:lang w:val="en-CA"/>
        </w:rPr>
        <w:fldChar w:fldCharType="begin"/>
      </w:r>
      <w:r w:rsidRPr="006D26D7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6D26D7">
        <w:rPr>
          <w:rFonts w:ascii="Arial" w:hAnsi="Arial" w:cs="Arial"/>
          <w:sz w:val="20"/>
          <w:lang w:val="en-CA"/>
        </w:rPr>
        <w:fldChar w:fldCharType="end"/>
      </w:r>
      <w:r w:rsidR="007E34F5" w:rsidRPr="006D26D7">
        <w:rPr>
          <w:rFonts w:ascii="Arial" w:hAnsi="Arial" w:cs="Arial"/>
          <w:sz w:val="20"/>
        </w:rPr>
        <w:t xml:space="preserve">Pultruded fiberglass and composite board. </w:t>
      </w:r>
      <w:r w:rsidRPr="006D26D7">
        <w:rPr>
          <w:rFonts w:ascii="Arial" w:hAnsi="Arial" w:cs="Arial"/>
          <w:sz w:val="20"/>
        </w:rPr>
        <w:t xml:space="preserve"> </w:t>
      </w:r>
    </w:p>
    <w:p w14:paraId="0AAB4E41" w14:textId="435F8AFD" w:rsidR="002501AC" w:rsidRPr="006D26D7" w:rsidRDefault="002501AC" w:rsidP="000A5560">
      <w:pPr>
        <w:pStyle w:val="Level3"/>
        <w:widowControl/>
        <w:numPr>
          <w:ilvl w:val="3"/>
          <w:numId w:val="1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Thickness: </w:t>
      </w:r>
      <w:r w:rsidR="007E34F5" w:rsidRPr="006D26D7">
        <w:rPr>
          <w:rFonts w:ascii="Arial" w:hAnsi="Arial" w:cs="Arial"/>
          <w:color w:val="FF0000"/>
          <w:sz w:val="20"/>
        </w:rPr>
        <w:t>3/8</w:t>
      </w:r>
      <w:r w:rsidRPr="006D26D7">
        <w:rPr>
          <w:rFonts w:ascii="Arial" w:hAnsi="Arial" w:cs="Arial"/>
          <w:color w:val="FF0000"/>
          <w:sz w:val="20"/>
        </w:rPr>
        <w:t xml:space="preserve"> inch (</w:t>
      </w:r>
      <w:r w:rsidR="007E34F5" w:rsidRPr="006D26D7">
        <w:rPr>
          <w:rFonts w:ascii="Arial" w:hAnsi="Arial" w:cs="Arial"/>
          <w:color w:val="FF0000"/>
          <w:sz w:val="20"/>
        </w:rPr>
        <w:t>9</w:t>
      </w:r>
      <w:r w:rsidR="00DA6EFC" w:rsidRPr="006D26D7">
        <w:rPr>
          <w:rFonts w:ascii="Arial" w:hAnsi="Arial" w:cs="Arial"/>
          <w:color w:val="FF0000"/>
          <w:sz w:val="20"/>
        </w:rPr>
        <w:t>.</w:t>
      </w:r>
      <w:r w:rsidR="007E34F5" w:rsidRPr="006D26D7">
        <w:rPr>
          <w:rFonts w:ascii="Arial" w:hAnsi="Arial" w:cs="Arial"/>
          <w:color w:val="FF0000"/>
          <w:sz w:val="20"/>
        </w:rPr>
        <w:t xml:space="preserve">5 </w:t>
      </w:r>
      <w:r w:rsidRPr="006D26D7">
        <w:rPr>
          <w:rFonts w:ascii="Arial" w:hAnsi="Arial" w:cs="Arial"/>
          <w:color w:val="FF0000"/>
          <w:sz w:val="20"/>
        </w:rPr>
        <w:t>mm</w:t>
      </w:r>
      <w:r w:rsidR="007E34F5" w:rsidRPr="006D26D7">
        <w:rPr>
          <w:rFonts w:ascii="Arial" w:hAnsi="Arial" w:cs="Arial"/>
          <w:color w:val="FF0000"/>
          <w:sz w:val="20"/>
        </w:rPr>
        <w:t>).</w:t>
      </w:r>
      <w:r w:rsidRPr="006D26D7">
        <w:rPr>
          <w:rFonts w:ascii="Arial" w:hAnsi="Arial" w:cs="Arial"/>
          <w:color w:val="FF0000"/>
          <w:sz w:val="20"/>
        </w:rPr>
        <w:t xml:space="preserve"> </w:t>
      </w:r>
    </w:p>
    <w:p w14:paraId="68E5BF85" w14:textId="7A4F9B70" w:rsidR="002501AC" w:rsidRPr="006D26D7" w:rsidRDefault="002501AC" w:rsidP="000A5560">
      <w:pPr>
        <w:pStyle w:val="Level3"/>
        <w:widowControl/>
        <w:numPr>
          <w:ilvl w:val="3"/>
          <w:numId w:val="1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Width: </w:t>
      </w:r>
      <w:r w:rsidR="00DA6EFC" w:rsidRPr="006D26D7">
        <w:rPr>
          <w:rFonts w:ascii="Arial" w:hAnsi="Arial" w:cs="Arial"/>
          <w:sz w:val="20"/>
        </w:rPr>
        <w:t>12</w:t>
      </w:r>
      <w:r w:rsidRPr="006D26D7">
        <w:rPr>
          <w:rFonts w:ascii="Arial" w:hAnsi="Arial" w:cs="Arial"/>
          <w:sz w:val="20"/>
        </w:rPr>
        <w:t xml:space="preserve"> inches (</w:t>
      </w:r>
      <w:r w:rsidR="00DA6EFC" w:rsidRPr="006D26D7">
        <w:rPr>
          <w:rFonts w:ascii="Arial" w:hAnsi="Arial" w:cs="Arial"/>
          <w:sz w:val="20"/>
        </w:rPr>
        <w:t>25.4</w:t>
      </w:r>
      <w:r w:rsidRPr="006D26D7">
        <w:rPr>
          <w:rFonts w:ascii="Arial" w:hAnsi="Arial" w:cs="Arial"/>
          <w:sz w:val="20"/>
        </w:rPr>
        <w:t xml:space="preserve"> mm).</w:t>
      </w:r>
    </w:p>
    <w:p w14:paraId="50F13C17" w14:textId="24AB3FEC" w:rsidR="002501AC" w:rsidRPr="006D26D7" w:rsidRDefault="002501AC" w:rsidP="000A5560">
      <w:pPr>
        <w:pStyle w:val="Level3"/>
        <w:widowControl/>
        <w:numPr>
          <w:ilvl w:val="3"/>
          <w:numId w:val="1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 xml:space="preserve">Length: </w:t>
      </w:r>
      <w:r w:rsidR="00DA6EFC" w:rsidRPr="006D26D7">
        <w:rPr>
          <w:rFonts w:ascii="Arial" w:hAnsi="Arial" w:cs="Arial"/>
          <w:color w:val="FF0000"/>
          <w:sz w:val="20"/>
        </w:rPr>
        <w:t>[8 feet</w:t>
      </w:r>
      <w:r w:rsidRPr="006D26D7">
        <w:rPr>
          <w:rFonts w:ascii="Arial" w:hAnsi="Arial" w:cs="Arial"/>
          <w:color w:val="FF0000"/>
          <w:sz w:val="20"/>
        </w:rPr>
        <w:t xml:space="preserve"> (</w:t>
      </w:r>
      <w:r w:rsidR="00DA6EFC" w:rsidRPr="006D26D7">
        <w:rPr>
          <w:rFonts w:ascii="Arial" w:hAnsi="Arial" w:cs="Arial"/>
          <w:color w:val="FF0000"/>
          <w:sz w:val="20"/>
        </w:rPr>
        <w:t>2438</w:t>
      </w:r>
      <w:r w:rsidRPr="006D26D7">
        <w:rPr>
          <w:rFonts w:ascii="Arial" w:hAnsi="Arial" w:cs="Arial"/>
          <w:color w:val="FF0000"/>
          <w:sz w:val="20"/>
        </w:rPr>
        <w:t xml:space="preserve"> mm)</w:t>
      </w:r>
      <w:r w:rsidR="00DA6EFC" w:rsidRPr="006D26D7">
        <w:rPr>
          <w:rFonts w:ascii="Arial" w:hAnsi="Arial" w:cs="Arial"/>
          <w:color w:val="FF0000"/>
          <w:sz w:val="20"/>
        </w:rPr>
        <w:t>.] [12 feet (3658 mm).]</w:t>
      </w:r>
    </w:p>
    <w:p w14:paraId="5B192889" w14:textId="24480A90" w:rsidR="00457F1E" w:rsidRPr="006D26D7" w:rsidRDefault="002501AC" w:rsidP="00457F1E">
      <w:pPr>
        <w:pStyle w:val="Level3"/>
        <w:widowControl/>
        <w:numPr>
          <w:ilvl w:val="3"/>
          <w:numId w:val="14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62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  <w:t>Edges:</w:t>
      </w:r>
      <w:r w:rsidR="00A3129A" w:rsidRPr="006D26D7">
        <w:rPr>
          <w:rFonts w:ascii="Arial" w:hAnsi="Arial" w:cs="Arial"/>
          <w:sz w:val="20"/>
        </w:rPr>
        <w:t xml:space="preserve"> Tongue-and-groove</w:t>
      </w:r>
      <w:r w:rsidR="00451EE4" w:rsidRPr="006D26D7">
        <w:rPr>
          <w:rFonts w:ascii="Arial" w:hAnsi="Arial" w:cs="Arial"/>
          <w:sz w:val="20"/>
        </w:rPr>
        <w:t>.</w:t>
      </w:r>
    </w:p>
    <w:p w14:paraId="7ACA05CF" w14:textId="77777777" w:rsidR="00451EE4" w:rsidRPr="006D26D7" w:rsidRDefault="00451EE4" w:rsidP="00451EE4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67E9652D" w14:textId="75212662" w:rsidR="001E3C1B" w:rsidRPr="006D26D7" w:rsidRDefault="00457F1E" w:rsidP="001E3C1B">
      <w:pPr>
        <w:pStyle w:val="Level3"/>
        <w:widowControl/>
        <w:numPr>
          <w:ilvl w:val="1"/>
          <w:numId w:val="1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  <w:r w:rsidRPr="006D26D7">
        <w:rPr>
          <w:rFonts w:ascii="Arial" w:hAnsi="Arial" w:cs="Arial"/>
          <w:sz w:val="20"/>
        </w:rPr>
        <w:t xml:space="preserve"> </w:t>
      </w:r>
      <w:r w:rsidRPr="006D26D7">
        <w:rPr>
          <w:rFonts w:ascii="Arial" w:hAnsi="Arial" w:cs="Arial"/>
          <w:sz w:val="20"/>
        </w:rPr>
        <w:tab/>
      </w:r>
      <w:r w:rsidR="006B2E31" w:rsidRPr="006D26D7">
        <w:rPr>
          <w:rFonts w:ascii="Arial" w:hAnsi="Arial" w:cs="Arial"/>
          <w:color w:val="000000"/>
          <w:sz w:val="20"/>
        </w:rPr>
        <w:t>ACCESSORIE</w:t>
      </w:r>
      <w:r w:rsidR="001E3C1B" w:rsidRPr="006D26D7">
        <w:rPr>
          <w:rFonts w:ascii="Arial" w:hAnsi="Arial" w:cs="Arial"/>
          <w:color w:val="000000"/>
          <w:sz w:val="20"/>
        </w:rPr>
        <w:t>S</w:t>
      </w:r>
    </w:p>
    <w:p w14:paraId="13CA6395" w14:textId="77777777" w:rsidR="001E3C1B" w:rsidRPr="006D26D7" w:rsidRDefault="001E3C1B" w:rsidP="001E3C1B">
      <w:pPr>
        <w:pStyle w:val="Level3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2F2DF149" w14:textId="2922926F" w:rsidR="00186CD2" w:rsidRPr="006D26D7" w:rsidRDefault="001E3C1B" w:rsidP="00186CD2">
      <w:pPr>
        <w:pStyle w:val="Level3"/>
        <w:widowControl/>
        <w:numPr>
          <w:ilvl w:val="2"/>
          <w:numId w:val="16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="006B2E31" w:rsidRPr="006D26D7">
        <w:rPr>
          <w:rFonts w:ascii="Arial" w:hAnsi="Arial" w:cs="Arial"/>
          <w:color w:val="000000"/>
          <w:sz w:val="20"/>
        </w:rPr>
        <w:t>Fasteners</w:t>
      </w:r>
      <w:r w:rsidR="006B2E31" w:rsidRPr="006D26D7">
        <w:rPr>
          <w:rFonts w:ascii="Arial" w:hAnsi="Arial" w:cs="Arial"/>
          <w:sz w:val="20"/>
        </w:rPr>
        <w:t>: ASTM C1513 screws</w:t>
      </w:r>
      <w:r w:rsidR="00866F03" w:rsidRPr="006D26D7">
        <w:rPr>
          <w:rFonts w:ascii="Arial" w:hAnsi="Arial" w:cs="Arial"/>
          <w:sz w:val="20"/>
        </w:rPr>
        <w:t>,</w:t>
      </w:r>
      <w:r w:rsidR="006B2E31" w:rsidRPr="006D26D7">
        <w:rPr>
          <w:rFonts w:ascii="Arial" w:hAnsi="Arial" w:cs="Arial"/>
          <w:color w:val="000000"/>
          <w:sz w:val="20"/>
        </w:rPr>
        <w:t xml:space="preserve"> hot</w:t>
      </w:r>
      <w:r w:rsidR="004575D8" w:rsidRPr="006D26D7">
        <w:rPr>
          <w:rFonts w:ascii="Arial" w:hAnsi="Arial" w:cs="Arial"/>
          <w:color w:val="000000"/>
          <w:sz w:val="20"/>
        </w:rPr>
        <w:t>-</w:t>
      </w:r>
      <w:r w:rsidR="006B2E31" w:rsidRPr="006D26D7">
        <w:rPr>
          <w:rFonts w:ascii="Arial" w:hAnsi="Arial" w:cs="Arial"/>
          <w:color w:val="000000"/>
          <w:sz w:val="20"/>
        </w:rPr>
        <w:t>dip galvanized or fluoropolymer coated steel.</w:t>
      </w:r>
    </w:p>
    <w:p w14:paraId="6D9189BE" w14:textId="77777777" w:rsidR="00372A2E" w:rsidRPr="006D26D7" w:rsidRDefault="00372A2E" w:rsidP="00372A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035E2EF2" w14:textId="61ED80F7" w:rsidR="00372A2E" w:rsidRPr="006D26D7" w:rsidRDefault="00372A2E" w:rsidP="00372A2E">
      <w:pPr>
        <w:pStyle w:val="Level1"/>
        <w:widowControl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1080"/>
        <w:rPr>
          <w:rFonts w:ascii="Arial" w:hAnsi="Arial" w:cs="Arial"/>
          <w:b/>
          <w:sz w:val="20"/>
        </w:rPr>
      </w:pPr>
      <w:r w:rsidRPr="006D26D7">
        <w:rPr>
          <w:rFonts w:ascii="Arial" w:hAnsi="Arial" w:cs="Arial"/>
          <w:b/>
          <w:sz w:val="20"/>
        </w:rPr>
        <w:tab/>
        <w:t>EXECUTIO</w:t>
      </w:r>
      <w:r w:rsidR="00E05A56" w:rsidRPr="006D26D7">
        <w:rPr>
          <w:rFonts w:ascii="Arial" w:hAnsi="Arial" w:cs="Arial"/>
          <w:b/>
          <w:sz w:val="20"/>
        </w:rPr>
        <w:t>N</w:t>
      </w:r>
    </w:p>
    <w:p w14:paraId="4F3BA333" w14:textId="77777777" w:rsidR="00372A2E" w:rsidRPr="006D26D7" w:rsidRDefault="00372A2E" w:rsidP="00372A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sz w:val="20"/>
        </w:rPr>
      </w:pPr>
    </w:p>
    <w:p w14:paraId="6A4F60D9" w14:textId="77777777" w:rsidR="00E05A56" w:rsidRPr="006D26D7" w:rsidRDefault="006B2E31" w:rsidP="00E05A56">
      <w:pPr>
        <w:pStyle w:val="Level2"/>
        <w:widowControl/>
        <w:numPr>
          <w:ilvl w:val="1"/>
          <w:numId w:val="17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 w:hanging="540"/>
        <w:rPr>
          <w:rFonts w:ascii="Arial" w:hAnsi="Arial" w:cs="Arial"/>
          <w:color w:val="000000"/>
          <w:sz w:val="20"/>
        </w:rPr>
      </w:pPr>
      <w:r w:rsidRPr="006D26D7">
        <w:rPr>
          <w:rFonts w:ascii="Arial" w:hAnsi="Arial" w:cs="Arial"/>
          <w:color w:val="000000"/>
          <w:sz w:val="20"/>
        </w:rPr>
        <w:tab/>
        <w:t>INSTALLATIO</w:t>
      </w:r>
      <w:r w:rsidR="00E05A56" w:rsidRPr="006D26D7">
        <w:rPr>
          <w:rFonts w:ascii="Arial" w:hAnsi="Arial" w:cs="Arial"/>
          <w:color w:val="000000"/>
          <w:sz w:val="20"/>
        </w:rPr>
        <w:t>N</w:t>
      </w:r>
    </w:p>
    <w:p w14:paraId="6BF8796D" w14:textId="77777777" w:rsidR="00E05A56" w:rsidRPr="006D26D7" w:rsidRDefault="00E05A56" w:rsidP="00E05A56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3FD58311" w14:textId="4BE1A928" w:rsidR="00E05A56" w:rsidRPr="006D26D7" w:rsidRDefault="00E05A56" w:rsidP="00E05A56">
      <w:pPr>
        <w:pStyle w:val="Level2"/>
        <w:widowControl/>
        <w:numPr>
          <w:ilvl w:val="2"/>
          <w:numId w:val="22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="006B2E31" w:rsidRPr="006D26D7">
        <w:rPr>
          <w:rFonts w:ascii="Arial" w:hAnsi="Arial" w:cs="Arial"/>
          <w:color w:val="000000"/>
          <w:sz w:val="20"/>
        </w:rPr>
        <w:t xml:space="preserve">Install in accordance with </w:t>
      </w:r>
      <w:r w:rsidR="00F11228" w:rsidRPr="006D26D7">
        <w:rPr>
          <w:rFonts w:ascii="Arial" w:hAnsi="Arial" w:cs="Arial"/>
          <w:color w:val="000000"/>
          <w:sz w:val="20"/>
        </w:rPr>
        <w:t xml:space="preserve">ANSI A108.11 and </w:t>
      </w:r>
      <w:r w:rsidR="006B2E31" w:rsidRPr="006D26D7">
        <w:rPr>
          <w:rFonts w:ascii="Arial" w:hAnsi="Arial" w:cs="Arial"/>
          <w:color w:val="000000"/>
          <w:sz w:val="20"/>
        </w:rPr>
        <w:t>manufacturer's instruction</w:t>
      </w:r>
      <w:r w:rsidRPr="006D26D7">
        <w:rPr>
          <w:rFonts w:ascii="Arial" w:hAnsi="Arial" w:cs="Arial"/>
          <w:color w:val="000000"/>
          <w:sz w:val="20"/>
        </w:rPr>
        <w:t>s.</w:t>
      </w:r>
    </w:p>
    <w:p w14:paraId="2B23326F" w14:textId="77777777" w:rsidR="00E05A56" w:rsidRPr="006D26D7" w:rsidRDefault="00E05A56" w:rsidP="00E05A56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18754E49" w14:textId="12BBC1A6" w:rsidR="00E05A56" w:rsidRPr="006D26D7" w:rsidRDefault="00E05A56" w:rsidP="00E05A56">
      <w:pPr>
        <w:pStyle w:val="Level2"/>
        <w:widowControl/>
        <w:numPr>
          <w:ilvl w:val="2"/>
          <w:numId w:val="25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  <w:t xml:space="preserve">Place panels </w:t>
      </w:r>
      <w:r w:rsidRPr="006D26D7">
        <w:rPr>
          <w:rFonts w:ascii="Arial" w:hAnsi="Arial" w:cs="Arial"/>
          <w:color w:val="FF0000"/>
          <w:sz w:val="20"/>
        </w:rPr>
        <w:t xml:space="preserve">[parallel with] [perpendicular to] </w:t>
      </w:r>
      <w:r w:rsidRPr="006D26D7">
        <w:rPr>
          <w:rFonts w:ascii="Arial" w:hAnsi="Arial" w:cs="Arial"/>
          <w:color w:val="000000"/>
          <w:sz w:val="20"/>
        </w:rPr>
        <w:t>framing members.</w:t>
      </w:r>
    </w:p>
    <w:p w14:paraId="4800C862" w14:textId="77777777" w:rsidR="00E05A56" w:rsidRPr="006D26D7" w:rsidRDefault="00E05A56" w:rsidP="00E05A56">
      <w:pPr>
        <w:pStyle w:val="Level2"/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54698AAD" w14:textId="7546E1D5" w:rsidR="00D50F0C" w:rsidRPr="006D26D7" w:rsidRDefault="00E05A56" w:rsidP="00E05A56">
      <w:pPr>
        <w:pStyle w:val="Level2"/>
        <w:widowControl/>
        <w:numPr>
          <w:ilvl w:val="2"/>
          <w:numId w:val="26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1080" w:hanging="540"/>
        <w:rPr>
          <w:rFonts w:ascii="Arial" w:hAnsi="Arial" w:cs="Arial"/>
          <w:color w:val="000000"/>
          <w:sz w:val="20"/>
        </w:rPr>
      </w:pPr>
      <w:r w:rsidRPr="006D26D7">
        <w:rPr>
          <w:rFonts w:ascii="Arial" w:hAnsi="Arial" w:cs="Arial"/>
          <w:color w:val="000000"/>
          <w:sz w:val="20"/>
        </w:rPr>
        <w:t xml:space="preserve"> </w:t>
      </w:r>
      <w:r w:rsidRPr="006D26D7">
        <w:rPr>
          <w:rFonts w:ascii="Arial" w:hAnsi="Arial" w:cs="Arial"/>
          <w:color w:val="000000"/>
          <w:sz w:val="20"/>
        </w:rPr>
        <w:tab/>
      </w:r>
      <w:r w:rsidR="006B2E31" w:rsidRPr="006D26D7">
        <w:rPr>
          <w:rFonts w:ascii="Arial" w:hAnsi="Arial" w:cs="Arial"/>
          <w:color w:val="000000"/>
          <w:sz w:val="20"/>
        </w:rPr>
        <w:t xml:space="preserve">Fasten panels to framing at maximum </w:t>
      </w:r>
      <w:r w:rsidR="006B2E31" w:rsidRPr="006D26D7">
        <w:rPr>
          <w:rFonts w:ascii="Arial" w:hAnsi="Arial" w:cs="Arial"/>
          <w:color w:val="FF0000"/>
          <w:sz w:val="20"/>
        </w:rPr>
        <w:t>[</w:t>
      </w:r>
      <w:r w:rsidR="00900F39" w:rsidRPr="006D26D7">
        <w:rPr>
          <w:rFonts w:ascii="Arial" w:hAnsi="Arial" w:cs="Arial"/>
          <w:color w:val="FF0000"/>
          <w:sz w:val="20"/>
        </w:rPr>
        <w:t>12] [16</w:t>
      </w:r>
      <w:r w:rsidR="006B2E31" w:rsidRPr="006D26D7">
        <w:rPr>
          <w:rFonts w:ascii="Arial" w:hAnsi="Arial" w:cs="Arial"/>
          <w:color w:val="FF0000"/>
          <w:sz w:val="20"/>
        </w:rPr>
        <w:t>]</w:t>
      </w:r>
      <w:r w:rsidR="006B2E31" w:rsidRPr="006D26D7">
        <w:rPr>
          <w:rFonts w:ascii="Arial" w:hAnsi="Arial" w:cs="Arial"/>
          <w:color w:val="000000"/>
          <w:sz w:val="20"/>
        </w:rPr>
        <w:t xml:space="preserve"> </w:t>
      </w:r>
      <w:r w:rsidR="006B2E31" w:rsidRPr="006D26D7">
        <w:rPr>
          <w:rFonts w:ascii="Arial" w:hAnsi="Arial" w:cs="Arial"/>
          <w:color w:val="FF0000"/>
          <w:sz w:val="20"/>
        </w:rPr>
        <w:t>[__]</w:t>
      </w:r>
      <w:r w:rsidR="006B2E31" w:rsidRPr="006D26D7">
        <w:rPr>
          <w:rFonts w:ascii="Arial" w:hAnsi="Arial" w:cs="Arial"/>
          <w:color w:val="000000"/>
          <w:sz w:val="20"/>
        </w:rPr>
        <w:t xml:space="preserve"> inches on center. </w:t>
      </w:r>
    </w:p>
    <w:p w14:paraId="6FF9E96F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617D3850" w14:textId="77777777" w:rsidR="00D50F0C" w:rsidRPr="006D26D7" w:rsidRDefault="00D50F0C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000000"/>
          <w:sz w:val="20"/>
        </w:rPr>
      </w:pPr>
    </w:p>
    <w:p w14:paraId="1BE651F8" w14:textId="7A2914ED" w:rsidR="00D50F0C" w:rsidRPr="006D26D7" w:rsidRDefault="006B2E31" w:rsidP="00CB568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jc w:val="center"/>
        <w:rPr>
          <w:rFonts w:ascii="Arial" w:hAnsi="Arial" w:cs="Arial"/>
          <w:color w:val="000000"/>
          <w:sz w:val="20"/>
        </w:rPr>
      </w:pPr>
      <w:r w:rsidRPr="006D26D7">
        <w:rPr>
          <w:rFonts w:ascii="Arial" w:hAnsi="Arial" w:cs="Arial"/>
          <w:color w:val="000000"/>
          <w:sz w:val="20"/>
        </w:rPr>
        <w:t>END OF SECTION</w:t>
      </w:r>
    </w:p>
    <w:sectPr w:rsidR="00D50F0C" w:rsidRPr="006D26D7" w:rsidSect="00E74DD0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9-23T22:09:00Z" w:initials="ZD">
    <w:p w14:paraId="5B0779A7" w14:textId="77777777" w:rsidR="006D26D7" w:rsidRDefault="006D26D7" w:rsidP="00E75083">
      <w:r>
        <w:rPr>
          <w:rStyle w:val="CommentReference"/>
        </w:rPr>
        <w:annotationRef/>
      </w:r>
      <w:r>
        <w:rPr>
          <w:color w:val="0070BF"/>
          <w:sz w:val="20"/>
        </w:rPr>
        <w:t>This guide specification section has been prepared by FinPan, Inc. for use in the preparation of a project specification section covering interior or exterior cementitious backing boards.</w:t>
      </w:r>
    </w:p>
    <w:p w14:paraId="48D2E504" w14:textId="77777777" w:rsidR="006D26D7" w:rsidRDefault="006D26D7" w:rsidP="00E75083">
      <w:r>
        <w:rPr>
          <w:color w:val="0070BF"/>
          <w:sz w:val="20"/>
        </w:rPr>
        <w:t> </w:t>
      </w:r>
    </w:p>
    <w:p w14:paraId="5DA8B320" w14:textId="77777777" w:rsidR="006D26D7" w:rsidRDefault="006D26D7" w:rsidP="00E75083">
      <w:r>
        <w:rPr>
          <w:color w:val="0070BF"/>
          <w:sz w:val="20"/>
        </w:rPr>
        <w:t>The following should be noted in using this specification:</w:t>
      </w:r>
    </w:p>
    <w:p w14:paraId="2BECC950" w14:textId="77777777" w:rsidR="006D26D7" w:rsidRDefault="006D26D7" w:rsidP="00E75083">
      <w:r>
        <w:rPr>
          <w:color w:val="0070BF"/>
          <w:sz w:val="20"/>
        </w:rPr>
        <w:t> </w:t>
      </w:r>
    </w:p>
    <w:p w14:paraId="35F3D11D" w14:textId="77777777" w:rsidR="006D26D7" w:rsidRDefault="006D26D7" w:rsidP="00E75083">
      <w:r>
        <w:rPr>
          <w:color w:val="0070BF"/>
          <w:sz w:val="20"/>
        </w:rPr>
        <w:t>Hypertext links to manufacturer websites are included after manufacturer names to assist in product selection and further research. Hypertext links are contained in blue, e.g.:</w:t>
      </w:r>
    </w:p>
    <w:p w14:paraId="65AA1136" w14:textId="77777777" w:rsidR="006D26D7" w:rsidRDefault="006D26D7" w:rsidP="00E75083">
      <w:r>
        <w:rPr>
          <w:color w:val="0070BF"/>
          <w:sz w:val="20"/>
        </w:rPr>
        <w:t> </w:t>
      </w:r>
    </w:p>
    <w:p w14:paraId="48632FFD" w14:textId="77777777" w:rsidR="006D26D7" w:rsidRDefault="006D26D7" w:rsidP="00E75083">
      <w:r>
        <w:rPr>
          <w:color w:val="0070BF"/>
          <w:sz w:val="20"/>
          <w:u w:val="single"/>
        </w:rPr>
        <w:t>www.zerodocs.com</w:t>
      </w:r>
      <w:r>
        <w:rPr>
          <w:color w:val="0070BF"/>
          <w:sz w:val="20"/>
        </w:rPr>
        <w:t xml:space="preserve"> </w:t>
      </w:r>
    </w:p>
    <w:p w14:paraId="2034E1EA" w14:textId="77777777" w:rsidR="006D26D7" w:rsidRDefault="006D26D7" w:rsidP="00E75083">
      <w:r>
        <w:rPr>
          <w:color w:val="0070BF"/>
          <w:sz w:val="20"/>
        </w:rPr>
        <w:t> </w:t>
      </w:r>
    </w:p>
    <w:p w14:paraId="27CBA227" w14:textId="77777777" w:rsidR="006D26D7" w:rsidRDefault="006D26D7" w:rsidP="00E75083">
      <w:r>
        <w:rPr>
          <w:color w:val="0070BF"/>
          <w:sz w:val="20"/>
        </w:rPr>
        <w:t xml:space="preserve">Optional text requiring a selection by the user is enclosed within brackets and as red text, e.g.: AColor: </w:t>
      </w:r>
      <w:r>
        <w:rPr>
          <w:color w:val="FF0000"/>
          <w:sz w:val="20"/>
        </w:rPr>
        <w:t>[Red.] [Black.]</w:t>
      </w:r>
      <w:r>
        <w:rPr>
          <w:color w:val="0070BF"/>
          <w:sz w:val="20"/>
        </w:rPr>
        <w:t>"</w:t>
      </w:r>
    </w:p>
    <w:p w14:paraId="4A188B55" w14:textId="77777777" w:rsidR="006D26D7" w:rsidRDefault="006D26D7" w:rsidP="00E75083">
      <w:r>
        <w:rPr>
          <w:color w:val="0070BF"/>
          <w:sz w:val="20"/>
        </w:rPr>
        <w:t> </w:t>
      </w:r>
    </w:p>
    <w:p w14:paraId="2AA61B90" w14:textId="77777777" w:rsidR="006D26D7" w:rsidRDefault="006D26D7" w:rsidP="00E75083">
      <w:r>
        <w:rPr>
          <w:color w:val="0070BF"/>
          <w:sz w:val="20"/>
        </w:rPr>
        <w:t xml:space="preserve">Items requiring user input are enclosed within brackets and as red text, e.g.: "Section </w:t>
      </w:r>
      <w:r>
        <w:rPr>
          <w:color w:val="FF0000"/>
          <w:sz w:val="20"/>
        </w:rPr>
        <w:t>[__ __ __ - ________]</w:t>
      </w:r>
      <w:r>
        <w:rPr>
          <w:color w:val="0070BF"/>
          <w:sz w:val="20"/>
        </w:rPr>
        <w:t>."</w:t>
      </w:r>
    </w:p>
    <w:p w14:paraId="417C3B6E" w14:textId="77777777" w:rsidR="006D26D7" w:rsidRDefault="006D26D7" w:rsidP="00E75083">
      <w:r>
        <w:rPr>
          <w:color w:val="0070BF"/>
          <w:sz w:val="20"/>
        </w:rPr>
        <w:t> </w:t>
      </w:r>
    </w:p>
    <w:p w14:paraId="5600B5D0" w14:textId="77777777" w:rsidR="006D26D7" w:rsidRDefault="006D26D7" w:rsidP="00E75083">
      <w:r>
        <w:rPr>
          <w:color w:val="0070BF"/>
          <w:sz w:val="20"/>
        </w:rPr>
        <w:t>Optional paragraphs are separated by an "OR" statement included as red text, e.g.:</w:t>
      </w:r>
    </w:p>
    <w:p w14:paraId="744BD802" w14:textId="77777777" w:rsidR="006D26D7" w:rsidRDefault="006D26D7" w:rsidP="00E75083">
      <w:r>
        <w:rPr>
          <w:color w:val="0070BF"/>
          <w:sz w:val="20"/>
        </w:rPr>
        <w:t> </w:t>
      </w:r>
    </w:p>
    <w:p w14:paraId="1CAAB0B3" w14:textId="77777777" w:rsidR="006D26D7" w:rsidRDefault="006D26D7" w:rsidP="00E75083">
      <w:r>
        <w:rPr>
          <w:color w:val="0070BF"/>
          <w:sz w:val="20"/>
        </w:rPr>
        <w:t xml:space="preserve">                                                                           </w:t>
      </w:r>
      <w:r>
        <w:rPr>
          <w:color w:val="FF0000"/>
          <w:sz w:val="20"/>
        </w:rPr>
        <w:t>**** OR ****</w:t>
      </w:r>
    </w:p>
    <w:p w14:paraId="5B499320" w14:textId="77777777" w:rsidR="006D26D7" w:rsidRDefault="006D26D7" w:rsidP="00E75083">
      <w:r>
        <w:rPr>
          <w:color w:val="0070BF"/>
          <w:sz w:val="20"/>
        </w:rPr>
        <w:t> </w:t>
      </w:r>
    </w:p>
    <w:p w14:paraId="309E1322" w14:textId="77777777" w:rsidR="006D26D7" w:rsidRDefault="006D26D7" w:rsidP="00E75083">
      <w:r>
        <w:rPr>
          <w:color w:val="0070BF"/>
          <w:sz w:val="20"/>
        </w:rPr>
        <w:t xml:space="preserve">For assistance in the use of products in this section, contact FinPan, Inc. by calling 800-833-8444 or visit their website at </w:t>
      </w:r>
      <w:r>
        <w:rPr>
          <w:color w:val="0070BF"/>
          <w:sz w:val="20"/>
          <w:u w:val="single"/>
        </w:rPr>
        <w:t>www.finpan.com</w:t>
      </w:r>
      <w:r>
        <w:rPr>
          <w:color w:val="0070BF"/>
          <w:sz w:val="20"/>
        </w:rPr>
        <w:t xml:space="preserve">. </w:t>
      </w:r>
    </w:p>
    <w:p w14:paraId="3B50D765" w14:textId="77777777" w:rsidR="006D26D7" w:rsidRDefault="006D26D7" w:rsidP="00E75083">
      <w:r>
        <w:rPr>
          <w:color w:val="0070BF"/>
          <w:sz w:val="20"/>
        </w:rPr>
        <w:t> </w:t>
      </w:r>
    </w:p>
    <w:p w14:paraId="27640194" w14:textId="77777777" w:rsidR="006D26D7" w:rsidRDefault="006D26D7" w:rsidP="00E75083">
      <w:r>
        <w:rPr>
          <w:color w:val="0070BF"/>
          <w:sz w:val="20"/>
        </w:rPr>
        <w:t xml:space="preserve">This specification has been prepared based on </w:t>
      </w:r>
      <w:r>
        <w:rPr>
          <w:i/>
          <w:iCs/>
          <w:color w:val="0070BF"/>
          <w:sz w:val="20"/>
        </w:rPr>
        <w:t>SimpleSpecs</w:t>
      </w:r>
      <w:r>
        <w:rPr>
          <w:color w:val="0070BF"/>
          <w:sz w:val="20"/>
        </w:rPr>
        <w:t>™ specification templates. For additional information on</w:t>
      </w:r>
      <w:r>
        <w:rPr>
          <w:i/>
          <w:iCs/>
          <w:color w:val="0070BF"/>
          <w:sz w:val="20"/>
        </w:rPr>
        <w:t xml:space="preserve"> SimpleSpecs</w:t>
      </w:r>
      <w:r>
        <w:rPr>
          <w:color w:val="0070BF"/>
          <w:sz w:val="20"/>
        </w:rPr>
        <w:t xml:space="preserve">™ products visit the ZeroDocs.com website at </w:t>
      </w:r>
      <w:hyperlink r:id="rId1" w:history="1">
        <w:r w:rsidRPr="00E75083">
          <w:rPr>
            <w:rStyle w:val="Hyperlink"/>
            <w:sz w:val="20"/>
          </w:rPr>
          <w:t>www.ZeroDocs.com</w:t>
        </w:r>
      </w:hyperlink>
      <w:r>
        <w:rPr>
          <w:color w:val="0070BF"/>
          <w:sz w:val="20"/>
        </w:rPr>
        <w:t xml:space="preserve">. </w:t>
      </w:r>
    </w:p>
    <w:p w14:paraId="6350CEFE" w14:textId="77777777" w:rsidR="006D26D7" w:rsidRDefault="006D26D7" w:rsidP="00E75083"/>
  </w:comment>
  <w:comment w:id="1" w:author="ZeroDocs.com" w:date="2023-09-23T22:09:00Z" w:initials="ZD">
    <w:p w14:paraId="718658B7" w14:textId="77777777" w:rsidR="006D26D7" w:rsidRDefault="006D26D7" w:rsidP="001867ED">
      <w:r>
        <w:rPr>
          <w:rStyle w:val="CommentReference"/>
        </w:rPr>
        <w:annotationRef/>
      </w:r>
      <w:r>
        <w:rPr>
          <w:color w:val="0070BF"/>
          <w:sz w:val="20"/>
        </w:rPr>
        <w:t>Retain the following for a lightweight insulated type board for interior and exterior applications.</w:t>
      </w:r>
    </w:p>
    <w:p w14:paraId="637DB70A" w14:textId="77777777" w:rsidR="006D26D7" w:rsidRDefault="006D26D7" w:rsidP="001867ED"/>
  </w:comment>
  <w:comment w:id="2" w:author="ZeroDocs.com" w:date="2023-09-23T22:10:00Z" w:initials="ZD">
    <w:p w14:paraId="670B187A" w14:textId="77777777" w:rsidR="006D26D7" w:rsidRDefault="006D26D7" w:rsidP="0018001D">
      <w:r>
        <w:rPr>
          <w:rStyle w:val="CommentReference"/>
        </w:rPr>
        <w:annotationRef/>
      </w:r>
      <w:r>
        <w:rPr>
          <w:color w:val="0070BF"/>
          <w:sz w:val="20"/>
        </w:rPr>
        <w:t>Retain the following for a board for general interior and exterior applications for any type of project.</w:t>
      </w:r>
    </w:p>
    <w:p w14:paraId="5B0EB6A1" w14:textId="77777777" w:rsidR="006D26D7" w:rsidRDefault="006D26D7" w:rsidP="0018001D"/>
  </w:comment>
  <w:comment w:id="3" w:author="ZeroDocs.com" w:date="2023-09-23T22:10:00Z" w:initials="ZD">
    <w:p w14:paraId="613C17FE" w14:textId="77777777" w:rsidR="006D26D7" w:rsidRDefault="006D26D7" w:rsidP="007E0F1C">
      <w:r>
        <w:rPr>
          <w:rStyle w:val="CommentReference"/>
        </w:rPr>
        <w:annotationRef/>
      </w:r>
      <w:r>
        <w:rPr>
          <w:color w:val="0070BF"/>
          <w:sz w:val="20"/>
        </w:rPr>
        <w:t>Retain the following when a high impact and flexural strength panel for flat and curved surface backing is required. This product may be used in a 1 hour fire rating wall assembly when 7/16 inch thickness is specified.</w:t>
      </w:r>
    </w:p>
    <w:p w14:paraId="503E25EC" w14:textId="77777777" w:rsidR="006D26D7" w:rsidRDefault="006D26D7" w:rsidP="007E0F1C"/>
  </w:comment>
  <w:comment w:id="4" w:author="ZeroDocs.com" w:date="2023-09-23T22:10:00Z" w:initials="ZD">
    <w:p w14:paraId="11CBA8FA" w14:textId="77777777" w:rsidR="006D26D7" w:rsidRDefault="006D26D7" w:rsidP="002954D9">
      <w:r>
        <w:rPr>
          <w:rStyle w:val="CommentReference"/>
        </w:rPr>
        <w:annotationRef/>
      </w:r>
      <w:r>
        <w:rPr>
          <w:color w:val="0070BF"/>
          <w:sz w:val="20"/>
        </w:rPr>
        <w:t xml:space="preserve">Retain the following for a </w:t>
      </w:r>
      <w:r>
        <w:rPr>
          <w:color w:val="0070BF"/>
          <w:sz w:val="20"/>
          <w:highlight w:val="white"/>
        </w:rPr>
        <w:t>sustainable, durable, and virtually maintenance-free underlayment for exterior deck tile installations. This product is unaffected by expansion, contraction or exterior weather conditions.</w:t>
      </w:r>
    </w:p>
    <w:p w14:paraId="5D86CB1B" w14:textId="77777777" w:rsidR="006D26D7" w:rsidRDefault="006D26D7" w:rsidP="002954D9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50CEFE" w15:done="0"/>
  <w15:commentEx w15:paraId="637DB70A" w15:done="0"/>
  <w15:commentEx w15:paraId="5B0EB6A1" w15:done="0"/>
  <w15:commentEx w15:paraId="503E25EC" w15:done="0"/>
  <w15:commentEx w15:paraId="5D86CB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9E0A2" w16cex:dateUtc="2023-09-24T05:09:00Z"/>
  <w16cex:commentExtensible w16cex:durableId="28B9E0B0" w16cex:dateUtc="2023-09-24T05:09:00Z"/>
  <w16cex:commentExtensible w16cex:durableId="28B9E0C3" w16cex:dateUtc="2023-09-24T05:10:00Z"/>
  <w16cex:commentExtensible w16cex:durableId="28B9E0D5" w16cex:dateUtc="2023-09-24T05:10:00Z"/>
  <w16cex:commentExtensible w16cex:durableId="28B9E0E8" w16cex:dateUtc="2023-09-24T0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50CEFE" w16cid:durableId="28B9E0A2"/>
  <w16cid:commentId w16cid:paraId="637DB70A" w16cid:durableId="28B9E0B0"/>
  <w16cid:commentId w16cid:paraId="5B0EB6A1" w16cid:durableId="28B9E0C3"/>
  <w16cid:commentId w16cid:paraId="503E25EC" w16cid:durableId="28B9E0D5"/>
  <w16cid:commentId w16cid:paraId="5D86CB1B" w16cid:durableId="28B9E0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1B76" w14:textId="77777777" w:rsidR="002D422F" w:rsidRDefault="002D422F">
      <w:r>
        <w:separator/>
      </w:r>
    </w:p>
  </w:endnote>
  <w:endnote w:type="continuationSeparator" w:id="0">
    <w:p w14:paraId="5C48FE75" w14:textId="77777777" w:rsidR="002D422F" w:rsidRDefault="002D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6F9E" w14:textId="77777777" w:rsidR="00D50F0C" w:rsidRDefault="006B2E31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</w:t>
    </w:r>
    <w:r>
      <w:rPr>
        <w:rFonts w:ascii="Arial" w:hAnsi="Arial"/>
        <w:sz w:val="20"/>
      </w:rPr>
      <w:tab/>
      <w:t>06 16 43-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Gypsum Sheathing</w:t>
    </w:r>
  </w:p>
  <w:p w14:paraId="1DBEB899" w14:textId="77777777" w:rsidR="00D50F0C" w:rsidRDefault="006B2E31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C48E" w14:textId="77777777" w:rsidR="00F05D5C" w:rsidRDefault="00F05D5C" w:rsidP="004E69B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3773C49B" w14:textId="7950F5D0" w:rsidR="00597072" w:rsidRPr="00D41732" w:rsidRDefault="00523B69" w:rsidP="00523B69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6B2E31" w:rsidRPr="00D41732">
      <w:rPr>
        <w:rFonts w:ascii="Arial" w:hAnsi="Arial" w:cs="Arial"/>
        <w:sz w:val="20"/>
      </w:rPr>
      <w:tab/>
      <w:t>0</w:t>
    </w:r>
    <w:r w:rsidR="002120E9">
      <w:rPr>
        <w:rFonts w:ascii="Arial" w:hAnsi="Arial" w:cs="Arial"/>
        <w:sz w:val="20"/>
      </w:rPr>
      <w:t>9 28 1</w:t>
    </w:r>
    <w:r w:rsidR="006B2E31" w:rsidRPr="00D41732">
      <w:rPr>
        <w:rFonts w:ascii="Arial" w:hAnsi="Arial" w:cs="Arial"/>
        <w:sz w:val="20"/>
      </w:rPr>
      <w:t>3-</w:t>
    </w:r>
    <w:r w:rsidR="006B2E31" w:rsidRPr="00D41732">
      <w:rPr>
        <w:rFonts w:ascii="Arial" w:hAnsi="Arial" w:cs="Arial"/>
        <w:sz w:val="20"/>
      </w:rPr>
      <w:fldChar w:fldCharType="begin"/>
    </w:r>
    <w:r w:rsidR="006B2E31" w:rsidRPr="00D41732">
      <w:rPr>
        <w:rFonts w:ascii="Arial" w:hAnsi="Arial" w:cs="Arial"/>
        <w:sz w:val="20"/>
      </w:rPr>
      <w:instrText>PAGE</w:instrText>
    </w:r>
    <w:r w:rsidR="006B2E31" w:rsidRPr="00D41732">
      <w:rPr>
        <w:rFonts w:ascii="Arial" w:hAnsi="Arial" w:cs="Arial"/>
        <w:sz w:val="20"/>
      </w:rPr>
      <w:fldChar w:fldCharType="separate"/>
    </w:r>
    <w:r w:rsidR="006B2E31" w:rsidRPr="00D41732">
      <w:rPr>
        <w:rFonts w:ascii="Arial" w:hAnsi="Arial" w:cs="Arial"/>
        <w:sz w:val="20"/>
      </w:rPr>
      <w:t>XXX</w:t>
    </w:r>
    <w:r w:rsidR="006B2E31" w:rsidRPr="00D41732">
      <w:rPr>
        <w:rFonts w:ascii="Arial" w:hAnsi="Arial" w:cs="Arial"/>
        <w:sz w:val="20"/>
      </w:rPr>
      <w:fldChar w:fldCharType="end"/>
    </w:r>
    <w:r w:rsidR="006B2E31" w:rsidRPr="00D41732">
      <w:rPr>
        <w:rFonts w:ascii="Arial" w:hAnsi="Arial" w:cs="Arial"/>
        <w:sz w:val="20"/>
      </w:rPr>
      <w:tab/>
    </w:r>
    <w:r w:rsidR="00A77B54">
      <w:rPr>
        <w:rFonts w:ascii="Arial" w:hAnsi="Arial" w:cs="Arial"/>
        <w:sz w:val="20"/>
      </w:rPr>
      <w:t xml:space="preserve">Cementitious </w:t>
    </w:r>
    <w:r w:rsidR="002120E9">
      <w:rPr>
        <w:rFonts w:ascii="Arial" w:hAnsi="Arial" w:cs="Arial"/>
        <w:sz w:val="20"/>
      </w:rPr>
      <w:t>Backing Boards</w:t>
    </w:r>
  </w:p>
  <w:p w14:paraId="4CCC90FF" w14:textId="443AC9A3" w:rsidR="00F05D5C" w:rsidRPr="00D41732" w:rsidRDefault="00F05D5C" w:rsidP="004E69B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2C0C" w14:textId="77777777" w:rsidR="002D422F" w:rsidRDefault="002D422F">
      <w:r>
        <w:separator/>
      </w:r>
    </w:p>
  </w:footnote>
  <w:footnote w:type="continuationSeparator" w:id="0">
    <w:p w14:paraId="5A32E671" w14:textId="77777777" w:rsidR="002D422F" w:rsidRDefault="002D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F21E" w14:textId="77777777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DE04" w14:textId="77777777" w:rsidR="00D50F0C" w:rsidRDefault="00D50F0C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344BFF"/>
    <w:multiLevelType w:val="multilevel"/>
    <w:tmpl w:val="2B04893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5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416C9A"/>
    <w:multiLevelType w:val="multilevel"/>
    <w:tmpl w:val="B30ECF0E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2.2"/>
      <w:lvlJc w:val="left"/>
      <w:pPr>
        <w:ind w:left="0" w:firstLine="0"/>
      </w:pPr>
      <w:rPr>
        <w:rFonts w:hint="default"/>
      </w:rPr>
    </w:lvl>
    <w:lvl w:ilvl="2">
      <w:start w:val="4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CD06DA9"/>
    <w:multiLevelType w:val="multilevel"/>
    <w:tmpl w:val="EF264E9E"/>
    <w:lvl w:ilvl="0">
      <w:start w:val="1"/>
      <w:numFmt w:val="none"/>
      <w:lvlRestart w:val="0"/>
      <w:suff w:val="nothing"/>
      <w:lvlText w:val="PART 3"/>
      <w:lvlJc w:val="left"/>
      <w:pPr>
        <w:ind w:left="0" w:firstLine="0"/>
      </w:pPr>
      <w:rPr>
        <w:rFonts w:hint="default"/>
      </w:rPr>
    </w:lvl>
    <w:lvl w:ilvl="1">
      <w:start w:val="2"/>
      <w:numFmt w:val="none"/>
      <w:suff w:val="nothing"/>
      <w:lvlText w:val="2.3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5E4254"/>
    <w:multiLevelType w:val="multilevel"/>
    <w:tmpl w:val="60C6EEDE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3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0B33DB"/>
    <w:multiLevelType w:val="multilevel"/>
    <w:tmpl w:val="4986F4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35FA6E26"/>
    <w:multiLevelType w:val="multilevel"/>
    <w:tmpl w:val="9E1C1268"/>
    <w:lvl w:ilvl="0">
      <w:start w:val="3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3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5B15B98"/>
    <w:multiLevelType w:val="multilevel"/>
    <w:tmpl w:val="51C8CAD2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4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82C7C8C"/>
    <w:multiLevelType w:val="multilevel"/>
    <w:tmpl w:val="2BCC997C"/>
    <w:lvl w:ilvl="0">
      <w:start w:val="3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9D535E0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8671F68"/>
    <w:multiLevelType w:val="multilevel"/>
    <w:tmpl w:val="0C1E3F1E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2"/>
      <w:numFmt w:val="none"/>
      <w:suff w:val="nothing"/>
      <w:lvlText w:val="2.3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C544762"/>
    <w:multiLevelType w:val="multilevel"/>
    <w:tmpl w:val="E85A4B8C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4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F3C4695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86254A0"/>
    <w:multiLevelType w:val="multilevel"/>
    <w:tmpl w:val="4986F4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6DDC57E4"/>
    <w:multiLevelType w:val="multilevel"/>
    <w:tmpl w:val="78886658"/>
    <w:lvl w:ilvl="0">
      <w:start w:val="3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3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15B0793"/>
    <w:multiLevelType w:val="multilevel"/>
    <w:tmpl w:val="B4661A50"/>
    <w:lvl w:ilvl="0">
      <w:start w:val="3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A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AAF5EF7"/>
    <w:multiLevelType w:val="multilevel"/>
    <w:tmpl w:val="709A3C98"/>
    <w:lvl w:ilvl="0">
      <w:start w:val="1"/>
      <w:numFmt w:val="none"/>
      <w:lvlRestart w:val="0"/>
      <w:suff w:val="nothing"/>
      <w:lvlText w:val="D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4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FF707DD"/>
    <w:multiLevelType w:val="multilevel"/>
    <w:tmpl w:val="2E7EEBB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6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747148247">
    <w:abstractNumId w:val="0"/>
  </w:num>
  <w:num w:numId="2" w16cid:durableId="2035687363">
    <w:abstractNumId w:val="5"/>
  </w:num>
  <w:num w:numId="3" w16cid:durableId="1822622111">
    <w:abstractNumId w:val="9"/>
  </w:num>
  <w:num w:numId="4" w16cid:durableId="674957877">
    <w:abstractNumId w:val="12"/>
  </w:num>
  <w:num w:numId="5" w16cid:durableId="158617124">
    <w:abstractNumId w:val="4"/>
  </w:num>
  <w:num w:numId="6" w16cid:durableId="1684622967">
    <w:abstractNumId w:val="13"/>
  </w:num>
  <w:num w:numId="7" w16cid:durableId="1391347346">
    <w:abstractNumId w:val="11"/>
  </w:num>
  <w:num w:numId="8" w16cid:durableId="1443962996">
    <w:abstractNumId w:val="7"/>
  </w:num>
  <w:num w:numId="9" w16cid:durableId="2137329747">
    <w:abstractNumId w:val="1"/>
  </w:num>
  <w:num w:numId="10" w16cid:durableId="1174764782">
    <w:abstractNumId w:val="1"/>
    <w:lvlOverride w:ilvl="0">
      <w:lvl w:ilvl="0">
        <w:start w:val="1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4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1" w16cid:durableId="870340193">
    <w:abstractNumId w:val="17"/>
  </w:num>
  <w:num w:numId="12" w16cid:durableId="1332026777">
    <w:abstractNumId w:val="17"/>
    <w:lvlOverride w:ilvl="0">
      <w:lvl w:ilvl="0">
        <w:start w:val="1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4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3" w16cid:durableId="1346444282">
    <w:abstractNumId w:val="16"/>
  </w:num>
  <w:num w:numId="14" w16cid:durableId="1062678118">
    <w:abstractNumId w:val="2"/>
  </w:num>
  <w:num w:numId="15" w16cid:durableId="917010195">
    <w:abstractNumId w:val="2"/>
    <w:lvlOverride w:ilvl="0">
      <w:lvl w:ilvl="0">
        <w:start w:val="1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2.3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4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6" w16cid:durableId="579366588">
    <w:abstractNumId w:val="10"/>
  </w:num>
  <w:num w:numId="17" w16cid:durableId="2055302230">
    <w:abstractNumId w:val="14"/>
  </w:num>
  <w:num w:numId="18" w16cid:durableId="537163180">
    <w:abstractNumId w:val="6"/>
  </w:num>
  <w:num w:numId="19" w16cid:durableId="1465343621">
    <w:abstractNumId w:val="10"/>
    <w:lvlOverride w:ilvl="0">
      <w:lvl w:ilvl="0">
        <w:start w:val="1"/>
        <w:numFmt w:val="none"/>
        <w:lvlRestart w:val="0"/>
        <w:suff w:val="nothing"/>
        <w:lvlText w:val="PART 3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none"/>
        <w:suff w:val="nothing"/>
        <w:lvlText w:val="2.3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 w16cid:durableId="1742799208">
    <w:abstractNumId w:val="3"/>
  </w:num>
  <w:num w:numId="21" w16cid:durableId="1322393950">
    <w:abstractNumId w:val="8"/>
  </w:num>
  <w:num w:numId="22" w16cid:durableId="1847936048">
    <w:abstractNumId w:val="15"/>
  </w:num>
  <w:num w:numId="23" w16cid:durableId="392890401">
    <w:abstractNumId w:val="15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B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4" w16cid:durableId="31544606">
    <w:abstractNumId w:val="15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B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5" w16cid:durableId="1604806135">
    <w:abstractNumId w:val="15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B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6" w16cid:durableId="1763141544">
    <w:abstractNumId w:val="15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C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0C"/>
    <w:rsid w:val="00003585"/>
    <w:rsid w:val="00014B5A"/>
    <w:rsid w:val="000265DE"/>
    <w:rsid w:val="00057AA5"/>
    <w:rsid w:val="000A5560"/>
    <w:rsid w:val="000B6241"/>
    <w:rsid w:val="00151ACC"/>
    <w:rsid w:val="00186CD2"/>
    <w:rsid w:val="00194833"/>
    <w:rsid w:val="001A1797"/>
    <w:rsid w:val="001A7147"/>
    <w:rsid w:val="001E0E49"/>
    <w:rsid w:val="001E3C1B"/>
    <w:rsid w:val="001F07AA"/>
    <w:rsid w:val="00204373"/>
    <w:rsid w:val="002120E9"/>
    <w:rsid w:val="002501AC"/>
    <w:rsid w:val="0026751F"/>
    <w:rsid w:val="00286E1C"/>
    <w:rsid w:val="002D422F"/>
    <w:rsid w:val="00372A2E"/>
    <w:rsid w:val="00373A31"/>
    <w:rsid w:val="00381097"/>
    <w:rsid w:val="0038504A"/>
    <w:rsid w:val="003C0A61"/>
    <w:rsid w:val="003D4012"/>
    <w:rsid w:val="003E4654"/>
    <w:rsid w:val="0041208E"/>
    <w:rsid w:val="00441DE7"/>
    <w:rsid w:val="00451EE4"/>
    <w:rsid w:val="004575D8"/>
    <w:rsid w:val="00457F1E"/>
    <w:rsid w:val="004D6778"/>
    <w:rsid w:val="004E69B6"/>
    <w:rsid w:val="004E73E8"/>
    <w:rsid w:val="004F54CD"/>
    <w:rsid w:val="00523B69"/>
    <w:rsid w:val="00526571"/>
    <w:rsid w:val="00535743"/>
    <w:rsid w:val="00586697"/>
    <w:rsid w:val="005916F8"/>
    <w:rsid w:val="00597072"/>
    <w:rsid w:val="005F1E30"/>
    <w:rsid w:val="006037E1"/>
    <w:rsid w:val="00604761"/>
    <w:rsid w:val="00624207"/>
    <w:rsid w:val="006548F6"/>
    <w:rsid w:val="0069469F"/>
    <w:rsid w:val="006A3AEE"/>
    <w:rsid w:val="006A7767"/>
    <w:rsid w:val="006B2E31"/>
    <w:rsid w:val="006B644B"/>
    <w:rsid w:val="006C715D"/>
    <w:rsid w:val="006D26D7"/>
    <w:rsid w:val="006D4194"/>
    <w:rsid w:val="006D7626"/>
    <w:rsid w:val="006E1767"/>
    <w:rsid w:val="00753A17"/>
    <w:rsid w:val="00761190"/>
    <w:rsid w:val="00767664"/>
    <w:rsid w:val="00784728"/>
    <w:rsid w:val="007A71C4"/>
    <w:rsid w:val="007E2524"/>
    <w:rsid w:val="007E34F5"/>
    <w:rsid w:val="007E7504"/>
    <w:rsid w:val="007F3510"/>
    <w:rsid w:val="00817FF5"/>
    <w:rsid w:val="00857290"/>
    <w:rsid w:val="00866F03"/>
    <w:rsid w:val="008B4CCA"/>
    <w:rsid w:val="00900F39"/>
    <w:rsid w:val="00935702"/>
    <w:rsid w:val="00960D38"/>
    <w:rsid w:val="0096361A"/>
    <w:rsid w:val="00966DFC"/>
    <w:rsid w:val="00970085"/>
    <w:rsid w:val="009800AD"/>
    <w:rsid w:val="00982DC6"/>
    <w:rsid w:val="009960BB"/>
    <w:rsid w:val="009E50E3"/>
    <w:rsid w:val="009E56B2"/>
    <w:rsid w:val="00A00C09"/>
    <w:rsid w:val="00A3129A"/>
    <w:rsid w:val="00A430D2"/>
    <w:rsid w:val="00A46007"/>
    <w:rsid w:val="00A70DA9"/>
    <w:rsid w:val="00A77B54"/>
    <w:rsid w:val="00A936D8"/>
    <w:rsid w:val="00A95E16"/>
    <w:rsid w:val="00AA6402"/>
    <w:rsid w:val="00B05957"/>
    <w:rsid w:val="00B07E17"/>
    <w:rsid w:val="00B47DC4"/>
    <w:rsid w:val="00C24CD1"/>
    <w:rsid w:val="00C54F75"/>
    <w:rsid w:val="00CB5687"/>
    <w:rsid w:val="00CD3AB5"/>
    <w:rsid w:val="00CD6120"/>
    <w:rsid w:val="00D41732"/>
    <w:rsid w:val="00D50F0C"/>
    <w:rsid w:val="00D520EC"/>
    <w:rsid w:val="00D61E21"/>
    <w:rsid w:val="00D70501"/>
    <w:rsid w:val="00D93ECC"/>
    <w:rsid w:val="00DA2F48"/>
    <w:rsid w:val="00DA6EFC"/>
    <w:rsid w:val="00DB15B1"/>
    <w:rsid w:val="00E05A56"/>
    <w:rsid w:val="00E41601"/>
    <w:rsid w:val="00E44CFF"/>
    <w:rsid w:val="00E64DF4"/>
    <w:rsid w:val="00E65886"/>
    <w:rsid w:val="00E710C3"/>
    <w:rsid w:val="00E74DD0"/>
    <w:rsid w:val="00E92C98"/>
    <w:rsid w:val="00F05D5C"/>
    <w:rsid w:val="00F11228"/>
    <w:rsid w:val="00F46243"/>
    <w:rsid w:val="00F81BE8"/>
    <w:rsid w:val="00F9763C"/>
    <w:rsid w:val="00F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F70B8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Level40">
    <w:name w:val="Level 4_0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WPNormal">
    <w:name w:val="WP_Normal"/>
    <w:basedOn w:val="Normal"/>
  </w:style>
  <w:style w:type="character" w:customStyle="1" w:styleId="MacDefault">
    <w:name w:val="Mac Default"/>
    <w:basedOn w:val="DefaultParagraphFont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Outline0013">
    <w:name w:val="Outline001_3"/>
    <w:basedOn w:val="Normal"/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paragraph" w:customStyle="1" w:styleId="RefDoc">
    <w:name w:val="RefDoc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1980"/>
    </w:pPr>
    <w:rPr>
      <w:rFonts w:ascii="Arial" w:hAnsi="Arial"/>
      <w:lang w:val="en-GB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3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437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043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4373"/>
    <w:rPr>
      <w:sz w:val="24"/>
    </w:rPr>
  </w:style>
  <w:style w:type="character" w:styleId="Hyperlink">
    <w:name w:val="Hyperlink"/>
    <w:uiPriority w:val="99"/>
    <w:unhideWhenUsed/>
    <w:rsid w:val="004D677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D677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520EC"/>
    <w:rPr>
      <w:color w:val="800080"/>
      <w:u w:val="single"/>
    </w:rPr>
  </w:style>
  <w:style w:type="paragraph" w:customStyle="1" w:styleId="ARCATSubPar">
    <w:name w:val="ARCAT SubPar"/>
    <w:uiPriority w:val="99"/>
    <w:rsid w:val="000265DE"/>
    <w:pPr>
      <w:autoSpaceDE w:val="0"/>
      <w:autoSpaceDN w:val="0"/>
      <w:adjustRightInd w:val="0"/>
      <w:ind w:left="1728" w:hanging="576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460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6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6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rodoc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pa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488</Words>
  <Characters>2747</Characters>
  <Application>Microsoft Office Word</Application>
  <DocSecurity>0</DocSecurity>
  <Lines>114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09 28 13 </vt:lpstr>
    </vt:vector>
  </TitlesOfParts>
  <Manager/>
  <Company>FinPan, Inc.</Company>
  <LinksUpToDate>false</LinksUpToDate>
  <CharactersWithSpaces>3146</CharactersWithSpaces>
  <SharedDoc>false</SharedDoc>
  <HyperlinkBase>www.finpan.com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09 28 13 </dc:title>
  <dc:subject>Cementitious Backing Boards </dc:subject>
  <dc:creator>ZeroDocs.com</dc:creator>
  <cp:keywords/>
  <dc:description>3-part specification for cementitious backing boards by Finpan, Inc.  </dc:description>
  <cp:lastModifiedBy>ZeroDocs.com</cp:lastModifiedBy>
  <cp:revision>41</cp:revision>
  <dcterms:created xsi:type="dcterms:W3CDTF">2020-04-29T23:19:00Z</dcterms:created>
  <dcterms:modified xsi:type="dcterms:W3CDTF">2023-09-24T05:11:00Z</dcterms:modified>
  <cp:category/>
</cp:coreProperties>
</file>