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F7DB" w14:textId="53D8D5CC" w:rsidR="00113022" w:rsidRPr="006C7708" w:rsidRDefault="0047211B" w:rsidP="00113022">
      <w:pPr>
        <w:pStyle w:val="Header"/>
        <w:tabs>
          <w:tab w:val="clear" w:pos="4680"/>
          <w:tab w:val="clear" w:pos="9360"/>
          <w:tab w:val="center" w:pos="5040"/>
          <w:tab w:val="right" w:pos="10080"/>
        </w:tabs>
        <w:contextualSpacing/>
        <w:rPr>
          <w:rFonts w:cs="Arial"/>
          <w:color w:val="0070C0"/>
        </w:rPr>
      </w:pPr>
      <w:proofErr w:type="spellStart"/>
      <w:r w:rsidRPr="006C7708">
        <w:rPr>
          <w:rFonts w:cs="Arial"/>
          <w:color w:val="0070C0"/>
        </w:rPr>
        <w:t>Epmar</w:t>
      </w:r>
      <w:proofErr w:type="spellEnd"/>
      <w:r w:rsidRPr="006C7708">
        <w:rPr>
          <w:rFonts w:cs="Arial"/>
          <w:color w:val="0070C0"/>
        </w:rPr>
        <w:t xml:space="preserve"> Corporation</w:t>
      </w:r>
      <w:r w:rsidR="00113022" w:rsidRPr="006C7708">
        <w:rPr>
          <w:rFonts w:cs="Arial"/>
          <w:color w:val="0070C0"/>
        </w:rPr>
        <w:tab/>
      </w:r>
      <w:r w:rsidR="00113022" w:rsidRPr="006C7708">
        <w:rPr>
          <w:rFonts w:cs="Arial"/>
          <w:color w:val="0070C0"/>
        </w:rPr>
        <w:tab/>
        <w:t>Distributed by ZeroDocs.com</w:t>
      </w:r>
    </w:p>
    <w:p w14:paraId="1F20C43C" w14:textId="4714F276" w:rsidR="00700641" w:rsidRPr="006C7708" w:rsidRDefault="00700641" w:rsidP="00113022">
      <w:pPr>
        <w:pStyle w:val="Header"/>
        <w:tabs>
          <w:tab w:val="clear" w:pos="4680"/>
          <w:tab w:val="clear" w:pos="9360"/>
          <w:tab w:val="center" w:pos="5040"/>
          <w:tab w:val="right" w:pos="10080"/>
        </w:tabs>
        <w:contextualSpacing/>
        <w:rPr>
          <w:rFonts w:cs="Arial"/>
          <w:color w:val="0070C0"/>
        </w:rPr>
      </w:pPr>
    </w:p>
    <w:p w14:paraId="69FFB4CD" w14:textId="77777777" w:rsidR="0047211B" w:rsidRPr="006C7708" w:rsidRDefault="0047211B" w:rsidP="0047211B">
      <w:pPr>
        <w:rPr>
          <w:rFonts w:cs="Arial"/>
          <w:color w:val="0070C0"/>
        </w:rPr>
      </w:pPr>
      <w:r w:rsidRPr="006C7708">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11C80779" w14:textId="77777777" w:rsidR="0047211B" w:rsidRPr="006C7708" w:rsidRDefault="0047211B" w:rsidP="0047211B">
      <w:pPr>
        <w:rPr>
          <w:rFonts w:cs="Arial"/>
          <w:color w:val="0070C0"/>
        </w:rPr>
      </w:pPr>
    </w:p>
    <w:p w14:paraId="41D36F1E" w14:textId="77777777" w:rsidR="0047211B" w:rsidRPr="006C7708" w:rsidRDefault="0047211B" w:rsidP="0047211B">
      <w:pPr>
        <w:rPr>
          <w:rFonts w:cs="Arial"/>
          <w:color w:val="0070C0"/>
        </w:rPr>
      </w:pPr>
      <w:r w:rsidRPr="006C7708">
        <w:rPr>
          <w:rFonts w:cs="Arial"/>
          <w:color w:val="0070C0"/>
        </w:rPr>
        <w:tab/>
        <w:t>Display the FILE tab on the ribbon, click OPTIONS, then DISPLAY. Select or deselect HIDDEN TEXT.</w:t>
      </w:r>
    </w:p>
    <w:p w14:paraId="675ABAA5" w14:textId="77777777" w:rsidR="0047211B" w:rsidRPr="006C7708" w:rsidRDefault="0047211B" w:rsidP="0047211B">
      <w:pPr>
        <w:rPr>
          <w:rFonts w:cs="Arial"/>
          <w:color w:val="0070C0"/>
        </w:rPr>
      </w:pPr>
    </w:p>
    <w:p w14:paraId="1EB74999" w14:textId="5DFDD8D6" w:rsidR="0047211B" w:rsidRPr="006C7708" w:rsidRDefault="0047211B" w:rsidP="0047211B">
      <w:pPr>
        <w:rPr>
          <w:rFonts w:cs="Arial"/>
          <w:vanish/>
          <w:color w:val="0070C0"/>
        </w:rPr>
      </w:pPr>
      <w:r w:rsidRPr="006C7708">
        <w:rPr>
          <w:rFonts w:cs="Arial"/>
          <w:vanish/>
          <w:color w:val="0070C0"/>
        </w:rPr>
        <w:t>This guide specification section has been prepared by Epmar Corporation for use in the preparation of a project specification section covering</w:t>
      </w:r>
      <w:r w:rsidR="009C61DB" w:rsidRPr="006C7708">
        <w:rPr>
          <w:rFonts w:cs="Arial"/>
          <w:vanish/>
          <w:color w:val="0070C0"/>
          <w:szCs w:val="18"/>
          <w:shd w:val="clear" w:color="auto" w:fill="FFFFFF"/>
        </w:rPr>
        <w:t xml:space="preserve"> polymer and acid</w:t>
      </w:r>
      <w:r w:rsidR="00B40DCD" w:rsidRPr="006C7708">
        <w:rPr>
          <w:rFonts w:cs="Arial"/>
          <w:vanish/>
          <w:color w:val="0070C0"/>
          <w:szCs w:val="18"/>
          <w:shd w:val="clear" w:color="auto" w:fill="FFFFFF"/>
        </w:rPr>
        <w:t>-based</w:t>
      </w:r>
      <w:r w:rsidR="009C61DB" w:rsidRPr="006C7708">
        <w:rPr>
          <w:rFonts w:cs="Arial"/>
          <w:vanish/>
          <w:color w:val="0070C0"/>
          <w:szCs w:val="18"/>
          <w:shd w:val="clear" w:color="auto" w:fill="FFFFFF"/>
        </w:rPr>
        <w:t xml:space="preserve"> stains for exposed concrete floors</w:t>
      </w:r>
      <w:r w:rsidRPr="006C7708">
        <w:rPr>
          <w:rFonts w:cs="Arial"/>
          <w:vanish/>
          <w:color w:val="0070C0"/>
          <w:szCs w:val="18"/>
          <w:shd w:val="clear" w:color="auto" w:fill="FFFFFF"/>
        </w:rPr>
        <w:t>.</w:t>
      </w:r>
    </w:p>
    <w:p w14:paraId="788F3D82" w14:textId="5EBB990B" w:rsidR="0047211B" w:rsidRPr="006C7708" w:rsidRDefault="0047211B" w:rsidP="0047211B">
      <w:pPr>
        <w:rPr>
          <w:rFonts w:cs="Arial"/>
          <w:vanish/>
          <w:color w:val="0070C0"/>
        </w:rPr>
      </w:pPr>
    </w:p>
    <w:p w14:paraId="1F379FA8" w14:textId="77777777" w:rsidR="00E57017" w:rsidRPr="006C7708" w:rsidRDefault="00E57017" w:rsidP="00E5701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cs="Arial"/>
          <w:vanish/>
          <w:color w:val="0070C0"/>
        </w:rPr>
      </w:pPr>
      <w:r w:rsidRPr="006C7708">
        <w:rPr>
          <w:rFonts w:cs="Arial"/>
          <w:vanish/>
          <w:color w:val="0070C0"/>
        </w:rPr>
        <w:t>Concrete stains are available in two types; acid-based and water based:</w:t>
      </w:r>
    </w:p>
    <w:p w14:paraId="33F4B857" w14:textId="77777777" w:rsidR="00E57017" w:rsidRPr="006C7708" w:rsidRDefault="00E57017" w:rsidP="00E5701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cs="Arial"/>
          <w:vanish/>
          <w:color w:val="0070C0"/>
        </w:rPr>
      </w:pPr>
    </w:p>
    <w:p w14:paraId="4E509FF2" w14:textId="77777777" w:rsidR="00E57017" w:rsidRPr="006C7708" w:rsidRDefault="00E57017" w:rsidP="00E57017">
      <w:pPr>
        <w:widowControl/>
        <w:numPr>
          <w:ilvl w:val="0"/>
          <w:numId w:val="6"/>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80" w:hanging="540"/>
        <w:rPr>
          <w:rFonts w:cs="Arial"/>
          <w:vanish/>
          <w:color w:val="0070C0"/>
        </w:rPr>
      </w:pPr>
      <w:r w:rsidRPr="006C7708">
        <w:rPr>
          <w:rFonts w:cs="Arial"/>
          <w:vanish/>
          <w:color w:val="0070C0"/>
        </w:rPr>
        <w:t>Acid stains penetrate and react chemically with the concrete, creating natural color variations. Color selection is generally limited to earth tones.</w:t>
      </w:r>
    </w:p>
    <w:p w14:paraId="0614E58D" w14:textId="77777777" w:rsidR="00E57017" w:rsidRPr="006C7708" w:rsidRDefault="00E57017" w:rsidP="00E57017">
      <w:pPr>
        <w:widowControl/>
        <w:numPr>
          <w:ilvl w:val="0"/>
          <w:numId w:val="6"/>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ind w:left="1080" w:hanging="540"/>
        <w:rPr>
          <w:rFonts w:cs="Arial"/>
          <w:vanish/>
          <w:color w:val="0070C0"/>
        </w:rPr>
      </w:pPr>
      <w:r w:rsidRPr="006C7708">
        <w:rPr>
          <w:rFonts w:cs="Arial"/>
          <w:vanish/>
          <w:color w:val="0070C0"/>
        </w:rPr>
        <w:t>Water-based stains come in a much broader range of colors, and colors can be mixed, similar to water-based paints.</w:t>
      </w:r>
    </w:p>
    <w:p w14:paraId="5DEB1954" w14:textId="77777777" w:rsidR="00E57017" w:rsidRPr="006C7708" w:rsidRDefault="00E57017" w:rsidP="0047211B">
      <w:pPr>
        <w:rPr>
          <w:rFonts w:cs="Arial"/>
          <w:vanish/>
          <w:color w:val="0070C0"/>
        </w:rPr>
      </w:pPr>
    </w:p>
    <w:p w14:paraId="2A3796A5" w14:textId="77777777" w:rsidR="0047211B" w:rsidRPr="006C7708" w:rsidRDefault="0047211B" w:rsidP="0047211B">
      <w:pPr>
        <w:rPr>
          <w:rFonts w:cs="Arial"/>
          <w:vanish/>
          <w:color w:val="0070C0"/>
        </w:rPr>
      </w:pPr>
      <w:r w:rsidRPr="006C7708">
        <w:rPr>
          <w:rFonts w:cs="Arial"/>
          <w:vanish/>
          <w:color w:val="0070C0"/>
        </w:rPr>
        <w:t>The following should be noted in using this specification:</w:t>
      </w:r>
    </w:p>
    <w:p w14:paraId="319AF981" w14:textId="77777777" w:rsidR="0047211B" w:rsidRPr="006C7708" w:rsidRDefault="0047211B" w:rsidP="0047211B">
      <w:pPr>
        <w:rPr>
          <w:rFonts w:cs="Arial"/>
          <w:vanish/>
          <w:color w:val="0070C0"/>
        </w:rPr>
      </w:pPr>
    </w:p>
    <w:p w14:paraId="2162A13B" w14:textId="77777777" w:rsidR="0047211B" w:rsidRPr="006C7708" w:rsidRDefault="0047211B" w:rsidP="0047211B">
      <w:pPr>
        <w:tabs>
          <w:tab w:val="left" w:pos="540"/>
          <w:tab w:val="left" w:pos="1080"/>
        </w:tabs>
        <w:ind w:left="540"/>
        <w:rPr>
          <w:rFonts w:cs="Arial"/>
          <w:vanish/>
          <w:color w:val="0070C0"/>
        </w:rPr>
      </w:pPr>
      <w:r w:rsidRPr="006C7708">
        <w:rPr>
          <w:rFonts w:cs="Arial"/>
          <w:vanish/>
          <w:color w:val="0070C0"/>
        </w:rPr>
        <w:t>Hypertext links to manufacturer websites are included after manufacturer names to assist in product selection and further research. Hypertext links are contained in blue, e.g.:</w:t>
      </w:r>
    </w:p>
    <w:p w14:paraId="5FD02654" w14:textId="77777777" w:rsidR="0047211B" w:rsidRPr="006C7708" w:rsidRDefault="0047211B" w:rsidP="0047211B">
      <w:pPr>
        <w:tabs>
          <w:tab w:val="left" w:pos="540"/>
          <w:tab w:val="left" w:pos="1080"/>
        </w:tabs>
        <w:ind w:left="540"/>
        <w:rPr>
          <w:rFonts w:cs="Arial"/>
          <w:vanish/>
          <w:color w:val="0070C0"/>
        </w:rPr>
      </w:pPr>
    </w:p>
    <w:p w14:paraId="4F5B52CF" w14:textId="098F511D" w:rsidR="0047211B" w:rsidRPr="006C7708" w:rsidRDefault="0047211B" w:rsidP="0047211B">
      <w:pPr>
        <w:tabs>
          <w:tab w:val="left" w:pos="540"/>
          <w:tab w:val="left" w:pos="1080"/>
        </w:tabs>
        <w:ind w:left="540"/>
        <w:rPr>
          <w:rFonts w:cs="Arial"/>
          <w:vanish/>
          <w:color w:val="0070C0"/>
        </w:rPr>
      </w:pPr>
      <w:r w:rsidRPr="006C7708">
        <w:rPr>
          <w:rFonts w:cs="Arial"/>
          <w:vanish/>
        </w:rPr>
        <w:tab/>
      </w:r>
      <w:hyperlink r:id="rId7" w:history="1">
        <w:r w:rsidRPr="006C7708">
          <w:rPr>
            <w:rStyle w:val="Hyperlink"/>
            <w:rFonts w:cs="Arial"/>
            <w:vanish/>
          </w:rPr>
          <w:t>www.epmar.com</w:t>
        </w:r>
      </w:hyperlink>
      <w:r w:rsidRPr="006C7708">
        <w:rPr>
          <w:rFonts w:cs="Arial"/>
          <w:vanish/>
          <w:color w:val="0070C0"/>
        </w:rPr>
        <w:t xml:space="preserve"> </w:t>
      </w:r>
    </w:p>
    <w:p w14:paraId="7D84B76C" w14:textId="77777777" w:rsidR="0047211B" w:rsidRPr="006C7708" w:rsidRDefault="0047211B" w:rsidP="0047211B">
      <w:pPr>
        <w:tabs>
          <w:tab w:val="left" w:pos="540"/>
          <w:tab w:val="left" w:pos="1080"/>
        </w:tabs>
        <w:ind w:left="540"/>
        <w:rPr>
          <w:rFonts w:cs="Arial"/>
          <w:vanish/>
          <w:color w:val="0070C0"/>
        </w:rPr>
      </w:pPr>
    </w:p>
    <w:p w14:paraId="677D9D79" w14:textId="77777777" w:rsidR="0047211B" w:rsidRPr="006C7708" w:rsidRDefault="0047211B" w:rsidP="0047211B">
      <w:pPr>
        <w:tabs>
          <w:tab w:val="left" w:pos="540"/>
          <w:tab w:val="left" w:pos="1080"/>
        </w:tabs>
        <w:ind w:left="540"/>
        <w:rPr>
          <w:rFonts w:cs="Arial"/>
          <w:vanish/>
          <w:color w:val="0070C0"/>
        </w:rPr>
      </w:pPr>
      <w:r w:rsidRPr="006C7708">
        <w:rPr>
          <w:rFonts w:cs="Arial"/>
          <w:vanish/>
          <w:color w:val="0070C0"/>
        </w:rPr>
        <w:t xml:space="preserve">Optional text requiring a selection by the user is enclosed within brackets and as red text, e.g.: </w:t>
      </w:r>
      <w:r w:rsidRPr="006C7708">
        <w:rPr>
          <w:rFonts w:cs="Arial"/>
          <w:vanish/>
          <w:color w:val="0070C0"/>
        </w:rPr>
        <w:sym w:font="WP TypographicSymbols" w:char="0041"/>
      </w:r>
      <w:r w:rsidRPr="006C7708">
        <w:rPr>
          <w:rFonts w:cs="Arial"/>
          <w:vanish/>
          <w:color w:val="0070C0"/>
        </w:rPr>
        <w:t xml:space="preserve">Color: </w:t>
      </w:r>
      <w:r w:rsidRPr="006C7708">
        <w:rPr>
          <w:rFonts w:cs="Arial"/>
          <w:vanish/>
          <w:color w:val="FF0000"/>
        </w:rPr>
        <w:t>[Red.] [Black.]</w:t>
      </w:r>
      <w:r w:rsidRPr="006C7708">
        <w:rPr>
          <w:rFonts w:cs="Arial"/>
          <w:vanish/>
          <w:color w:val="0070C0"/>
        </w:rPr>
        <w:t>"</w:t>
      </w:r>
    </w:p>
    <w:p w14:paraId="590F12E2" w14:textId="77777777" w:rsidR="0047211B" w:rsidRPr="006C7708" w:rsidRDefault="0047211B" w:rsidP="0047211B">
      <w:pPr>
        <w:tabs>
          <w:tab w:val="left" w:pos="540"/>
          <w:tab w:val="left" w:pos="1080"/>
        </w:tabs>
        <w:ind w:left="540"/>
        <w:rPr>
          <w:rFonts w:cs="Arial"/>
          <w:vanish/>
          <w:color w:val="0070C0"/>
        </w:rPr>
      </w:pPr>
    </w:p>
    <w:p w14:paraId="32543F78" w14:textId="77777777" w:rsidR="0047211B" w:rsidRPr="006C7708" w:rsidRDefault="0047211B" w:rsidP="0047211B">
      <w:pPr>
        <w:tabs>
          <w:tab w:val="left" w:pos="540"/>
          <w:tab w:val="left" w:pos="1080"/>
        </w:tabs>
        <w:ind w:left="540"/>
        <w:rPr>
          <w:rFonts w:cs="Arial"/>
          <w:vanish/>
          <w:color w:val="0070C0"/>
        </w:rPr>
      </w:pPr>
      <w:r w:rsidRPr="006C7708">
        <w:rPr>
          <w:rFonts w:cs="Arial"/>
          <w:vanish/>
          <w:color w:val="0070C0"/>
        </w:rPr>
        <w:t xml:space="preserve">Items requiring user input are enclosed within brackets and as red text, e.g.: "Section </w:t>
      </w:r>
      <w:r w:rsidRPr="006C7708">
        <w:rPr>
          <w:rFonts w:cs="Arial"/>
          <w:vanish/>
          <w:color w:val="FF0000"/>
        </w:rPr>
        <w:t>[__ __ __ - ________]</w:t>
      </w:r>
      <w:r w:rsidRPr="006C7708">
        <w:rPr>
          <w:rFonts w:cs="Arial"/>
          <w:vanish/>
          <w:color w:val="0070C0"/>
        </w:rPr>
        <w:t>."</w:t>
      </w:r>
    </w:p>
    <w:p w14:paraId="6513B07D" w14:textId="77777777" w:rsidR="0047211B" w:rsidRPr="006C7708" w:rsidRDefault="0047211B" w:rsidP="0047211B">
      <w:pPr>
        <w:tabs>
          <w:tab w:val="left" w:pos="540"/>
          <w:tab w:val="left" w:pos="1080"/>
        </w:tabs>
        <w:ind w:left="540"/>
        <w:rPr>
          <w:rFonts w:cs="Arial"/>
          <w:vanish/>
          <w:color w:val="0070C0"/>
        </w:rPr>
      </w:pPr>
    </w:p>
    <w:p w14:paraId="3F6699B4" w14:textId="77777777" w:rsidR="0047211B" w:rsidRPr="006C7708" w:rsidRDefault="0047211B" w:rsidP="0047211B">
      <w:pPr>
        <w:tabs>
          <w:tab w:val="left" w:pos="540"/>
          <w:tab w:val="left" w:pos="1080"/>
        </w:tabs>
        <w:ind w:left="540"/>
        <w:rPr>
          <w:rFonts w:cs="Arial"/>
          <w:vanish/>
          <w:color w:val="0070C0"/>
        </w:rPr>
      </w:pPr>
      <w:r w:rsidRPr="006C7708">
        <w:rPr>
          <w:rFonts w:cs="Arial"/>
          <w:vanish/>
          <w:color w:val="0070C0"/>
        </w:rPr>
        <w:t>Optional paragraphs are separated by an "OR" statement included as red text, e.g.:</w:t>
      </w:r>
    </w:p>
    <w:p w14:paraId="5E23769D" w14:textId="77777777" w:rsidR="0047211B" w:rsidRPr="006C7708" w:rsidRDefault="0047211B" w:rsidP="0047211B">
      <w:pPr>
        <w:rPr>
          <w:rFonts w:cs="Arial"/>
          <w:vanish/>
          <w:color w:val="0070C0"/>
        </w:rPr>
      </w:pPr>
    </w:p>
    <w:p w14:paraId="118A5847" w14:textId="77777777" w:rsidR="0047211B" w:rsidRPr="006C7708" w:rsidRDefault="0047211B" w:rsidP="0047211B">
      <w:pPr>
        <w:jc w:val="center"/>
        <w:rPr>
          <w:rFonts w:cs="Arial"/>
          <w:vanish/>
          <w:color w:val="FF0000"/>
        </w:rPr>
      </w:pPr>
      <w:r w:rsidRPr="006C7708">
        <w:rPr>
          <w:rFonts w:cs="Arial"/>
          <w:vanish/>
          <w:color w:val="FF0000"/>
        </w:rPr>
        <w:t>**** OR ****</w:t>
      </w:r>
    </w:p>
    <w:p w14:paraId="03695D36" w14:textId="77777777" w:rsidR="0047211B" w:rsidRPr="006C7708" w:rsidRDefault="0047211B" w:rsidP="0047211B">
      <w:pPr>
        <w:rPr>
          <w:rFonts w:cs="Arial"/>
          <w:vanish/>
          <w:color w:val="0070C0"/>
        </w:rPr>
      </w:pPr>
    </w:p>
    <w:p w14:paraId="7C2983AE" w14:textId="1CB10BBE" w:rsidR="0047211B" w:rsidRPr="006C7708" w:rsidRDefault="0047211B" w:rsidP="0047211B">
      <w:pPr>
        <w:rPr>
          <w:rFonts w:cs="Arial"/>
          <w:vanish/>
          <w:color w:val="0070C0"/>
        </w:rPr>
      </w:pPr>
      <w:r w:rsidRPr="006C7708">
        <w:rPr>
          <w:rFonts w:cs="Arial"/>
          <w:vanish/>
          <w:color w:val="0070C0"/>
        </w:rPr>
        <w:t xml:space="preserve">For assistance in the use of products in this section, contact Epmar Corporation by calling </w:t>
      </w:r>
      <w:r w:rsidRPr="006C7708">
        <w:rPr>
          <w:rFonts w:cs="Arial"/>
          <w:vanish/>
          <w:color w:val="0070C0"/>
          <w:szCs w:val="18"/>
          <w:shd w:val="clear" w:color="auto" w:fill="FFFFFF"/>
        </w:rPr>
        <w:t xml:space="preserve">562-946-8781 </w:t>
      </w:r>
      <w:r w:rsidRPr="006C7708">
        <w:rPr>
          <w:rFonts w:cs="Arial"/>
          <w:vanish/>
          <w:color w:val="0070C0"/>
        </w:rPr>
        <w:t xml:space="preserve">or visit their website at </w:t>
      </w:r>
      <w:hyperlink r:id="rId8" w:history="1">
        <w:r w:rsidRPr="006C7708">
          <w:rPr>
            <w:rStyle w:val="Hyperlink"/>
            <w:rFonts w:cs="Arial"/>
            <w:vanish/>
            <w:color w:val="0070C0"/>
          </w:rPr>
          <w:t>www.epmar.com</w:t>
        </w:r>
      </w:hyperlink>
      <w:r w:rsidRPr="006C7708">
        <w:rPr>
          <w:rFonts w:cs="Arial"/>
          <w:vanish/>
          <w:color w:val="0070C0"/>
        </w:rPr>
        <w:t>.</w:t>
      </w:r>
    </w:p>
    <w:p w14:paraId="5FADAAB6" w14:textId="77777777" w:rsidR="0047211B" w:rsidRPr="006C7708" w:rsidRDefault="0047211B" w:rsidP="0047211B">
      <w:pPr>
        <w:rPr>
          <w:rFonts w:cs="Arial"/>
          <w:vanish/>
          <w:color w:val="0070C0"/>
        </w:rPr>
      </w:pPr>
    </w:p>
    <w:p w14:paraId="247AF5BD" w14:textId="77777777" w:rsidR="0047211B" w:rsidRPr="006C7708" w:rsidRDefault="0047211B" w:rsidP="0047211B">
      <w:pPr>
        <w:rPr>
          <w:rFonts w:cs="Arial"/>
          <w:vanish/>
          <w:color w:val="0070C0"/>
        </w:rPr>
      </w:pPr>
      <w:r w:rsidRPr="006C7708">
        <w:rPr>
          <w:rFonts w:cs="Arial"/>
          <w:vanish/>
          <w:color w:val="0070C0"/>
        </w:rPr>
        <w:t>This specification has been prepared based on</w:t>
      </w:r>
      <w:r w:rsidRPr="006C7708">
        <w:rPr>
          <w:rFonts w:cs="Arial"/>
          <w:i/>
          <w:iCs/>
          <w:vanish/>
          <w:color w:val="0070C0"/>
        </w:rPr>
        <w:t xml:space="preserve"> SimpleSpecs</w:t>
      </w:r>
      <w:r w:rsidRPr="006C7708">
        <w:rPr>
          <w:rFonts w:cs="Arial"/>
          <w:vanish/>
          <w:color w:val="0070C0"/>
        </w:rPr>
        <w:t>™ specification templates. The</w:t>
      </w:r>
      <w:r w:rsidRPr="006C7708">
        <w:rPr>
          <w:rFonts w:cs="Arial"/>
          <w:i/>
          <w:iCs/>
          <w:vanish/>
          <w:color w:val="0070C0"/>
        </w:rPr>
        <w:t xml:space="preserve"> SimpleSpecs</w:t>
      </w:r>
      <w:r w:rsidRPr="006C7708">
        <w:rPr>
          <w:rFonts w:cs="Arial"/>
          <w:vanish/>
          <w:color w:val="0070C0"/>
        </w:rPr>
        <w:t>™ Master Guide Specification system</w:t>
      </w:r>
      <w:r w:rsidRPr="006C7708">
        <w:rPr>
          <w:rFonts w:cs="Arial"/>
          <w:vanish/>
          <w:color w:val="0070C0"/>
          <w:lang w:val="en-CA"/>
        </w:rPr>
        <w:t xml:space="preserve"> </w:t>
      </w:r>
      <w:r w:rsidRPr="006C7708">
        <w:rPr>
          <w:rFonts w:cs="Arial"/>
          <w:vanish/>
          <w:color w:val="0070C0"/>
        </w:rPr>
        <w:t>comprises a full architectural master specification that can be used to specify all project requirements. For additional information on</w:t>
      </w:r>
      <w:r w:rsidRPr="006C7708">
        <w:rPr>
          <w:rFonts w:cs="Arial"/>
          <w:i/>
          <w:iCs/>
          <w:vanish/>
          <w:color w:val="0070C0"/>
        </w:rPr>
        <w:t xml:space="preserve"> SimpleSpecs</w:t>
      </w:r>
      <w:r w:rsidRPr="006C7708">
        <w:rPr>
          <w:rFonts w:cs="Arial"/>
          <w:vanish/>
          <w:color w:val="0070C0"/>
        </w:rPr>
        <w:t xml:space="preserve">™ products visit the ZeroDocs.com website at </w:t>
      </w:r>
      <w:hyperlink r:id="rId9" w:history="1">
        <w:r w:rsidRPr="006C7708">
          <w:rPr>
            <w:rStyle w:val="Hyperlink"/>
            <w:rFonts w:cs="Arial"/>
            <w:vanish/>
          </w:rPr>
          <w:t>www.zerodocs.com</w:t>
        </w:r>
      </w:hyperlink>
      <w:r w:rsidRPr="006C7708">
        <w:rPr>
          <w:rFonts w:cs="Arial"/>
          <w:vanish/>
          <w:color w:val="0070C0"/>
        </w:rPr>
        <w:t xml:space="preserve">. </w:t>
      </w:r>
    </w:p>
    <w:p w14:paraId="1C322389" w14:textId="77777777" w:rsidR="0047211B" w:rsidRPr="006C7708" w:rsidRDefault="0047211B" w:rsidP="0047211B">
      <w:pPr>
        <w:rPr>
          <w:rFonts w:cs="Arial"/>
          <w:bCs/>
          <w:vanish/>
          <w:color w:val="0070C0"/>
        </w:rPr>
      </w:pPr>
    </w:p>
    <w:p w14:paraId="35A235A7" w14:textId="2CEE7DF0" w:rsidR="002006D6" w:rsidRPr="006C7708" w:rsidRDefault="00E14AE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6C7708">
        <w:rPr>
          <w:rFonts w:cs="Arial"/>
        </w:rPr>
        <w:fldChar w:fldCharType="begin"/>
      </w:r>
      <w:r w:rsidRPr="006C7708">
        <w:rPr>
          <w:rFonts w:cs="Arial"/>
        </w:rPr>
        <w:instrText xml:space="preserve"> SEQ CHAPTER \h \r 1</w:instrText>
      </w:r>
      <w:r w:rsidRPr="006C7708">
        <w:rPr>
          <w:rFonts w:cs="Arial"/>
        </w:rPr>
        <w:fldChar w:fldCharType="end"/>
      </w:r>
      <w:r w:rsidRPr="006C7708">
        <w:rPr>
          <w:rFonts w:cs="Arial"/>
          <w:b/>
        </w:rPr>
        <w:t>SECTION 0</w:t>
      </w:r>
      <w:r w:rsidR="009C61DB" w:rsidRPr="006C7708">
        <w:rPr>
          <w:rFonts w:cs="Arial"/>
          <w:b/>
        </w:rPr>
        <w:t>9 96 19</w:t>
      </w:r>
      <w:r w:rsidRPr="006C7708">
        <w:rPr>
          <w:rFonts w:cs="Arial"/>
          <w:b/>
        </w:rPr>
        <w:t xml:space="preserve"> </w:t>
      </w:r>
      <w:r w:rsidR="0047211B" w:rsidRPr="006C7708">
        <w:rPr>
          <w:rFonts w:cs="Arial"/>
          <w:b/>
        </w:rPr>
        <w:t xml:space="preserve">– </w:t>
      </w:r>
      <w:r w:rsidR="009C61DB" w:rsidRPr="006C7708">
        <w:rPr>
          <w:rFonts w:cs="Arial"/>
          <w:b/>
        </w:rPr>
        <w:t>STAINED CONCRETE FINISHES</w:t>
      </w:r>
    </w:p>
    <w:p w14:paraId="2AF111B3"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7D40D392" w14:textId="77777777" w:rsidR="002006D6" w:rsidRPr="006C7708" w:rsidRDefault="00E14AE1" w:rsidP="00CF2E87">
      <w:pPr>
        <w:pStyle w:val="Level1"/>
      </w:pPr>
      <w:r w:rsidRPr="006C7708">
        <w:tab/>
        <w:t>GENERAL</w:t>
      </w:r>
    </w:p>
    <w:p w14:paraId="40198FD0" w14:textId="77777777" w:rsidR="0047211B" w:rsidRPr="006C7708" w:rsidRDefault="0047211B" w:rsidP="004721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FAEEE83" w14:textId="77777777" w:rsidR="0047211B" w:rsidRPr="006C7708" w:rsidRDefault="0047211B" w:rsidP="0047211B">
      <w:pPr>
        <w:pStyle w:val="Level2"/>
      </w:pPr>
      <w:r w:rsidRPr="006C7708">
        <w:tab/>
        <w:t>ADMINISTRATIVE REQUIREMENTS</w:t>
      </w:r>
    </w:p>
    <w:p w14:paraId="6500EA29" w14:textId="77777777" w:rsidR="0047211B" w:rsidRPr="006C7708" w:rsidRDefault="0047211B" w:rsidP="004721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F24072D" w14:textId="77777777" w:rsidR="0047211B" w:rsidRPr="006C7708" w:rsidRDefault="0047211B" w:rsidP="004721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6C7708">
        <w:rPr>
          <w:rFonts w:cs="Arial"/>
          <w:vanish/>
          <w:color w:val="0070C0"/>
        </w:rPr>
        <w:t>Retain the following for a pre-installation conference held prior to start of product installation.</w:t>
      </w:r>
    </w:p>
    <w:p w14:paraId="543432D9" w14:textId="77777777" w:rsidR="0047211B" w:rsidRPr="006C7708" w:rsidRDefault="0047211B" w:rsidP="004721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718F7F14" w14:textId="77777777" w:rsidR="0047211B" w:rsidRPr="006C7708" w:rsidRDefault="0047211B" w:rsidP="0047211B">
      <w:pPr>
        <w:pStyle w:val="Level3"/>
      </w:pPr>
      <w:r w:rsidRPr="006C7708">
        <w:tab/>
        <w:t>Pre-Installation Conference:</w:t>
      </w:r>
    </w:p>
    <w:p w14:paraId="290B10B6" w14:textId="77777777" w:rsidR="0047211B" w:rsidRPr="006C7708" w:rsidRDefault="0047211B" w:rsidP="0047211B">
      <w:pPr>
        <w:pStyle w:val="Level4"/>
        <w:rPr>
          <w:color w:val="000000"/>
        </w:rPr>
      </w:pPr>
      <w:r w:rsidRPr="006C7708">
        <w:rPr>
          <w:color w:val="000000"/>
        </w:rPr>
        <w:tab/>
        <w:t xml:space="preserve">Attendance: </w:t>
      </w:r>
      <w:r w:rsidRPr="006C7708">
        <w:rPr>
          <w:color w:val="FF0000"/>
        </w:rPr>
        <w:t>[Architect,] [Owner,] [Contractor,] [Construction Manager,] [Design/Builder]</w:t>
      </w:r>
      <w:r w:rsidRPr="006C7708">
        <w:t xml:space="preserve"> </w:t>
      </w:r>
      <w:r w:rsidRPr="006C7708">
        <w:rPr>
          <w:color w:val="000000"/>
        </w:rPr>
        <w:t>installer, and related trades.</w:t>
      </w:r>
    </w:p>
    <w:p w14:paraId="288CE611" w14:textId="77777777" w:rsidR="0047211B" w:rsidRPr="006C7708" w:rsidRDefault="0047211B" w:rsidP="0047211B">
      <w:pPr>
        <w:pStyle w:val="Level4"/>
      </w:pPr>
      <w:r w:rsidRPr="006C7708">
        <w:tab/>
        <w:t xml:space="preserve">Review: Project conditions, manufacturer requirements, </w:t>
      </w:r>
      <w:proofErr w:type="gramStart"/>
      <w:r w:rsidRPr="006C7708">
        <w:t>delivery</w:t>
      </w:r>
      <w:proofErr w:type="gramEnd"/>
      <w:r w:rsidRPr="006C7708">
        <w:t xml:space="preserve"> and storage, staging and sequencing, and protection of completed work.</w:t>
      </w:r>
    </w:p>
    <w:p w14:paraId="3B01762F"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421FC383" w14:textId="77777777" w:rsidR="002006D6" w:rsidRPr="006C7708" w:rsidRDefault="00E14AE1" w:rsidP="00CF2E87">
      <w:pPr>
        <w:pStyle w:val="Level2"/>
      </w:pPr>
      <w:r w:rsidRPr="006C7708">
        <w:tab/>
        <w:t>SUBMITTALS</w:t>
      </w:r>
    </w:p>
    <w:p w14:paraId="579C5BA5"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2474A7BA" w14:textId="77777777" w:rsidR="002006D6" w:rsidRPr="006C7708" w:rsidRDefault="00E14AE1" w:rsidP="00CF2E87">
      <w:pPr>
        <w:pStyle w:val="Level3"/>
      </w:pPr>
      <w:r w:rsidRPr="006C7708">
        <w:tab/>
        <w:t>Action Submittals:</w:t>
      </w:r>
    </w:p>
    <w:p w14:paraId="5AF550B0" w14:textId="5E720913" w:rsidR="002006D6" w:rsidRPr="006C7708" w:rsidRDefault="00E14AE1" w:rsidP="00CF2E87">
      <w:pPr>
        <w:pStyle w:val="Level4"/>
      </w:pPr>
      <w:r w:rsidRPr="006C7708">
        <w:tab/>
        <w:t>Product Data</w:t>
      </w:r>
      <w:r w:rsidR="00AF6D3F" w:rsidRPr="006C7708">
        <w:t xml:space="preserve">: Manufacturer’s descriptive data and product attributes for </w:t>
      </w:r>
      <w:r w:rsidR="009C61DB" w:rsidRPr="006C7708">
        <w:t>stains</w:t>
      </w:r>
      <w:r w:rsidR="00AF6D3F" w:rsidRPr="006C7708">
        <w:t>.</w:t>
      </w:r>
    </w:p>
    <w:p w14:paraId="0786D61F" w14:textId="1BE80419" w:rsidR="0047211B" w:rsidRPr="006C7708" w:rsidRDefault="0047211B" w:rsidP="0047211B">
      <w:pPr>
        <w:pStyle w:val="Level4"/>
      </w:pPr>
      <w:r w:rsidRPr="006C7708">
        <w:t xml:space="preserve"> </w:t>
      </w:r>
      <w:r w:rsidRPr="006C7708">
        <w:tab/>
        <w:t xml:space="preserve">Samples: </w:t>
      </w:r>
      <w:r w:rsidRPr="006C7708">
        <w:rPr>
          <w:color w:val="FF0000"/>
        </w:rPr>
        <w:t>[Selection samples.] [Verification samples.]</w:t>
      </w:r>
    </w:p>
    <w:p w14:paraId="18C7F1EA" w14:textId="77777777" w:rsidR="004715F0" w:rsidRPr="006C7708" w:rsidRDefault="004715F0" w:rsidP="004715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9984AF7" w14:textId="77777777" w:rsidR="004715F0" w:rsidRPr="006C7708" w:rsidRDefault="004715F0" w:rsidP="004715F0">
      <w:pPr>
        <w:pStyle w:val="Level3"/>
      </w:pPr>
      <w:r w:rsidRPr="006C7708">
        <w:tab/>
        <w:t>Closeout Submittals:</w:t>
      </w:r>
    </w:p>
    <w:p w14:paraId="7280BEF8" w14:textId="463A5143" w:rsidR="004715F0" w:rsidRPr="006C7708" w:rsidRDefault="004715F0" w:rsidP="004715F0">
      <w:pPr>
        <w:pStyle w:val="Level4"/>
      </w:pPr>
      <w:r w:rsidRPr="006C7708">
        <w:tab/>
        <w:t>Maintenance Data.</w:t>
      </w:r>
    </w:p>
    <w:p w14:paraId="16FB47B6"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0FAD946" w14:textId="77777777" w:rsidR="002006D6" w:rsidRPr="006C7708" w:rsidRDefault="00E14AE1" w:rsidP="00CF2E87">
      <w:pPr>
        <w:pStyle w:val="Level2"/>
      </w:pPr>
      <w:r w:rsidRPr="006C7708">
        <w:tab/>
        <w:t>QUALITY ASSURANCE</w:t>
      </w:r>
    </w:p>
    <w:p w14:paraId="64B4FE34" w14:textId="77777777" w:rsidR="00533962" w:rsidRPr="006C7708" w:rsidRDefault="00533962" w:rsidP="0053396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bookmarkStart w:id="0" w:name="_Hlk84936199"/>
    </w:p>
    <w:p w14:paraId="0E88FD04" w14:textId="6B0C5BCE" w:rsidR="00533962" w:rsidRPr="006C7708" w:rsidRDefault="00533962" w:rsidP="0053396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6C7708">
        <w:rPr>
          <w:rFonts w:cs="Arial"/>
          <w:vanish/>
          <w:color w:val="0070C0"/>
        </w:rPr>
        <w:t xml:space="preserve">Retain the following to specify minimum experience of applicator. </w:t>
      </w:r>
    </w:p>
    <w:p w14:paraId="139560F3" w14:textId="77777777" w:rsidR="00533962" w:rsidRPr="006C7708" w:rsidRDefault="005339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bookmarkEnd w:id="0"/>
    <w:p w14:paraId="3C384A9C" w14:textId="0E5BAC16" w:rsidR="002006D6" w:rsidRPr="006C7708" w:rsidRDefault="00E14AE1" w:rsidP="004063C5">
      <w:pPr>
        <w:pStyle w:val="Level3"/>
      </w:pPr>
      <w:r w:rsidRPr="006C7708">
        <w:tab/>
      </w:r>
      <w:r w:rsidR="004715F0" w:rsidRPr="006C7708">
        <w:t>Applicato</w:t>
      </w:r>
      <w:r w:rsidRPr="006C7708">
        <w:t xml:space="preserve">r Qualifications: </w:t>
      </w:r>
      <w:r w:rsidR="006D7B28" w:rsidRPr="006C7708">
        <w:t xml:space="preserve">Firm specializing in work of this Section with minimum </w:t>
      </w:r>
      <w:r w:rsidR="006D7B28" w:rsidRPr="006C7708">
        <w:rPr>
          <w:color w:val="FF0000"/>
        </w:rPr>
        <w:t>[2] [__]</w:t>
      </w:r>
      <w:r w:rsidR="006D7B28" w:rsidRPr="006C7708">
        <w:t xml:space="preserve"> years’ experience.</w:t>
      </w:r>
    </w:p>
    <w:p w14:paraId="0A45A021" w14:textId="77777777" w:rsidR="00DA013A" w:rsidRPr="006C7708" w:rsidRDefault="00DA013A" w:rsidP="00DA01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bookmarkStart w:id="1" w:name="_Hlk84936216"/>
    </w:p>
    <w:p w14:paraId="2C1CC983" w14:textId="77777777" w:rsidR="00DA013A" w:rsidRPr="006C7708" w:rsidRDefault="00DA013A" w:rsidP="00DA01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6C7708">
        <w:rPr>
          <w:rFonts w:cs="Arial"/>
          <w:vanish/>
          <w:color w:val="0070C0"/>
        </w:rPr>
        <w:t xml:space="preserve">Retain the following for a full-scale mockup at the project site. </w:t>
      </w:r>
    </w:p>
    <w:p w14:paraId="676B70EB" w14:textId="77777777" w:rsidR="00DA013A" w:rsidRPr="006C7708" w:rsidRDefault="00DA013A" w:rsidP="00DA01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bookmarkEnd w:id="1"/>
    <w:p w14:paraId="2F06AB20" w14:textId="4D65B77D" w:rsidR="002006D6" w:rsidRPr="006C7708" w:rsidRDefault="00DA013A" w:rsidP="004063C5">
      <w:pPr>
        <w:pStyle w:val="Level3"/>
        <w:rPr>
          <w:color w:val="000000"/>
        </w:rPr>
      </w:pPr>
      <w:r w:rsidRPr="006C7708">
        <w:tab/>
        <w:t>Mockup</w:t>
      </w:r>
      <w:r w:rsidRPr="006C7708">
        <w:rPr>
          <w:color w:val="000000"/>
        </w:rPr>
        <w:t xml:space="preserve">: </w:t>
      </w:r>
      <w:r w:rsidRPr="006C7708">
        <w:rPr>
          <w:color w:val="FF0000"/>
        </w:rPr>
        <w:t>[4 x 8]</w:t>
      </w:r>
      <w:r w:rsidRPr="006C7708">
        <w:rPr>
          <w:color w:val="000000"/>
        </w:rPr>
        <w:t xml:space="preserve"> </w:t>
      </w:r>
      <w:r w:rsidRPr="006C7708">
        <w:rPr>
          <w:color w:val="FF0000"/>
        </w:rPr>
        <w:t>[__ x __]</w:t>
      </w:r>
      <w:r w:rsidRPr="006C7708">
        <w:rPr>
          <w:color w:val="000000"/>
        </w:rPr>
        <w:t xml:space="preserve"> feet. </w:t>
      </w:r>
      <w:r w:rsidRPr="006C7708">
        <w:t xml:space="preserve">Approved mockup </w:t>
      </w:r>
      <w:r w:rsidRPr="006C7708">
        <w:rPr>
          <w:color w:val="FF0000"/>
        </w:rPr>
        <w:t xml:space="preserve">[may] [may not] </w:t>
      </w:r>
      <w:r w:rsidRPr="006C7708">
        <w:t>remain as part of the Work.</w:t>
      </w:r>
    </w:p>
    <w:p w14:paraId="2DDFC644"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CC5D7CC" w14:textId="77777777" w:rsidR="002006D6" w:rsidRPr="006C7708" w:rsidRDefault="00E14AE1" w:rsidP="00CF2E87">
      <w:pPr>
        <w:pStyle w:val="Level1"/>
      </w:pPr>
      <w:r w:rsidRPr="006C7708">
        <w:tab/>
        <w:t>PRODUCTS</w:t>
      </w:r>
    </w:p>
    <w:p w14:paraId="4CF496AF"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E458EDD" w14:textId="77777777" w:rsidR="002006D6" w:rsidRPr="006C7708" w:rsidRDefault="00E14AE1" w:rsidP="00CF2E87">
      <w:pPr>
        <w:pStyle w:val="Level2"/>
      </w:pPr>
      <w:r w:rsidRPr="006C7708">
        <w:tab/>
        <w:t>MANUFACTURERS</w:t>
      </w:r>
    </w:p>
    <w:p w14:paraId="2D86A594"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18AEAD2" w14:textId="475E68F7" w:rsidR="002006D6" w:rsidRPr="006C7708" w:rsidRDefault="00E14AE1" w:rsidP="00CF2E87">
      <w:pPr>
        <w:pStyle w:val="Level3"/>
      </w:pPr>
      <w:r w:rsidRPr="006C7708">
        <w:tab/>
      </w:r>
      <w:bookmarkStart w:id="2" w:name="_Hlk84936162"/>
      <w:r w:rsidR="00731768" w:rsidRPr="006C7708">
        <w:t xml:space="preserve">Contract Documents are based on products by </w:t>
      </w:r>
      <w:proofErr w:type="spellStart"/>
      <w:r w:rsidR="00731768" w:rsidRPr="006C7708">
        <w:t>Epmar</w:t>
      </w:r>
      <w:proofErr w:type="spellEnd"/>
      <w:r w:rsidR="00731768" w:rsidRPr="006C7708">
        <w:t xml:space="preserve"> Corporation, </w:t>
      </w:r>
      <w:hyperlink r:id="rId10" w:history="1">
        <w:r w:rsidR="00731768" w:rsidRPr="006C7708">
          <w:rPr>
            <w:rStyle w:val="Hyperlink"/>
          </w:rPr>
          <w:t>www.epmar.com</w:t>
        </w:r>
      </w:hyperlink>
      <w:r w:rsidR="00731768" w:rsidRPr="006C7708">
        <w:t xml:space="preserve">. </w:t>
      </w:r>
      <w:bookmarkEnd w:id="2"/>
    </w:p>
    <w:p w14:paraId="453E2FC5" w14:textId="77777777" w:rsidR="00731768" w:rsidRPr="006C7708" w:rsidRDefault="00731768" w:rsidP="0073176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bookmarkStart w:id="3" w:name="_Hlk84936181"/>
    </w:p>
    <w:p w14:paraId="7DBB6D4F" w14:textId="77777777" w:rsidR="00731768" w:rsidRPr="006C7708" w:rsidRDefault="00731768" w:rsidP="0073176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6C7708">
        <w:rPr>
          <w:rFonts w:cs="Arial"/>
          <w:vanish/>
          <w:color w:val="0070C0"/>
        </w:rPr>
        <w:t xml:space="preserve">Edit the following to indicate whether substitutions will be allowed for the products in this section.  </w:t>
      </w:r>
    </w:p>
    <w:p w14:paraId="4A4B490C" w14:textId="77777777" w:rsidR="00731768" w:rsidRPr="006C7708" w:rsidRDefault="00731768" w:rsidP="00731768">
      <w:pPr>
        <w:pStyle w:val="Level4"/>
        <w:numPr>
          <w:ilvl w:val="0"/>
          <w:numId w:val="0"/>
        </w:numPr>
        <w:rPr>
          <w:rFonts w:cs="Arial"/>
          <w:vanish/>
          <w:color w:val="000000"/>
        </w:rPr>
      </w:pPr>
    </w:p>
    <w:bookmarkEnd w:id="3"/>
    <w:p w14:paraId="446FD9B7" w14:textId="092F69AB" w:rsidR="002006D6" w:rsidRPr="006C7708" w:rsidRDefault="00E14AE1" w:rsidP="00CF2E87">
      <w:pPr>
        <w:pStyle w:val="Level3"/>
        <w:rPr>
          <w:color w:val="000000"/>
        </w:rPr>
      </w:pPr>
      <w:r w:rsidRPr="006C7708">
        <w:rPr>
          <w:color w:val="000000"/>
        </w:rPr>
        <w:tab/>
        <w:t xml:space="preserve">Substitutions: </w:t>
      </w:r>
      <w:r w:rsidR="00971619" w:rsidRPr="006C7708">
        <w:rPr>
          <w:color w:val="FF0000"/>
        </w:rPr>
        <w:t>[Refer to Division 01.] [Not permitted.]</w:t>
      </w:r>
    </w:p>
    <w:p w14:paraId="120022F7"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A4A1D45" w14:textId="77777777" w:rsidR="002006D6" w:rsidRPr="006C7708" w:rsidRDefault="00E14AE1" w:rsidP="00CF2E87">
      <w:pPr>
        <w:pStyle w:val="Level2"/>
      </w:pPr>
      <w:r w:rsidRPr="006C7708">
        <w:tab/>
        <w:t>MATERIALS</w:t>
      </w:r>
    </w:p>
    <w:p w14:paraId="7851BB1A" w14:textId="24821322"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D24D60C" w14:textId="45447829" w:rsidR="004063C5" w:rsidRPr="006C7708" w:rsidRDefault="004063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r w:rsidRPr="006C7708">
        <w:rPr>
          <w:rFonts w:cs="Arial"/>
          <w:vanish/>
          <w:color w:val="0070C0"/>
        </w:rPr>
        <w:t>Retain the following for a water</w:t>
      </w:r>
      <w:r w:rsidR="00E57017" w:rsidRPr="006C7708">
        <w:rPr>
          <w:rFonts w:cs="Arial"/>
          <w:vanish/>
          <w:color w:val="0070C0"/>
        </w:rPr>
        <w:t>-based</w:t>
      </w:r>
      <w:r w:rsidR="00953053" w:rsidRPr="006C7708">
        <w:rPr>
          <w:rFonts w:cs="Arial"/>
          <w:vanish/>
          <w:color w:val="0070C0"/>
        </w:rPr>
        <w:t xml:space="preserve">, low-VOC, </w:t>
      </w:r>
      <w:r w:rsidRPr="006C7708">
        <w:rPr>
          <w:rFonts w:cs="Arial"/>
          <w:vanish/>
          <w:color w:val="0070C0"/>
        </w:rPr>
        <w:t xml:space="preserve">acrylic urethane polymer stain. </w:t>
      </w:r>
    </w:p>
    <w:p w14:paraId="651DE1F0" w14:textId="77777777" w:rsidR="004063C5" w:rsidRPr="006C7708" w:rsidRDefault="004063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7283C8E2" w14:textId="217E2C81" w:rsidR="002006D6" w:rsidRPr="006C7708" w:rsidRDefault="00E14AE1" w:rsidP="00CF2E87">
      <w:pPr>
        <w:pStyle w:val="Level3"/>
      </w:pPr>
      <w:r w:rsidRPr="006C7708">
        <w:tab/>
      </w:r>
      <w:r w:rsidR="004063C5" w:rsidRPr="006C7708">
        <w:t xml:space="preserve">Concrete Stain: </w:t>
      </w:r>
    </w:p>
    <w:p w14:paraId="1DB54F7A" w14:textId="1F8AA253" w:rsidR="007128C6" w:rsidRPr="006C7708" w:rsidRDefault="007128C6" w:rsidP="007128C6">
      <w:pPr>
        <w:pStyle w:val="SpecPara4"/>
      </w:pPr>
      <w:r w:rsidRPr="006C7708">
        <w:t xml:space="preserve"> </w:t>
      </w:r>
      <w:r w:rsidRPr="006C7708">
        <w:tab/>
        <w:t xml:space="preserve">Source: </w:t>
      </w:r>
      <w:proofErr w:type="spellStart"/>
      <w:r w:rsidRPr="006C7708">
        <w:t>Kemiko</w:t>
      </w:r>
      <w:proofErr w:type="spellEnd"/>
      <w:r w:rsidR="004063C5" w:rsidRPr="006C7708">
        <w:t xml:space="preserve"> Rembrandt Polymer Stain</w:t>
      </w:r>
      <w:r w:rsidRPr="006C7708">
        <w:t>.</w:t>
      </w:r>
    </w:p>
    <w:p w14:paraId="1F0BD2BE" w14:textId="6D3619A2" w:rsidR="004063C5" w:rsidRPr="006C7708" w:rsidRDefault="007128C6" w:rsidP="004063C5">
      <w:pPr>
        <w:pStyle w:val="SpecPara4"/>
        <w:rPr>
          <w:rFonts w:cs="Arial"/>
        </w:rPr>
      </w:pPr>
      <w:r w:rsidRPr="006C7708">
        <w:t xml:space="preserve"> </w:t>
      </w:r>
      <w:r w:rsidRPr="006C7708">
        <w:tab/>
        <w:t xml:space="preserve">Description: </w:t>
      </w:r>
      <w:r w:rsidR="004063C5" w:rsidRPr="006C7708">
        <w:t>Water extended acrylic urethane polymer stain.</w:t>
      </w:r>
    </w:p>
    <w:p w14:paraId="4F825430" w14:textId="7CCF72BB" w:rsidR="004063C5" w:rsidRPr="006C7708" w:rsidRDefault="004063C5" w:rsidP="004063C5">
      <w:pPr>
        <w:pStyle w:val="SpecPara4"/>
        <w:rPr>
          <w:rFonts w:cs="Arial"/>
        </w:rPr>
      </w:pPr>
      <w:r w:rsidRPr="006C7708">
        <w:t xml:space="preserve"> </w:t>
      </w:r>
      <w:r w:rsidRPr="006C7708">
        <w:tab/>
        <w:t>Comply with SCAQMD Rule 1113.</w:t>
      </w:r>
    </w:p>
    <w:p w14:paraId="556E1142" w14:textId="069AA8A1" w:rsidR="002006D6" w:rsidRPr="006C7708" w:rsidRDefault="007128C6" w:rsidP="004063C5">
      <w:pPr>
        <w:pStyle w:val="SpecPara4"/>
        <w:rPr>
          <w:rFonts w:cs="Arial"/>
        </w:rPr>
      </w:pPr>
      <w:r w:rsidRPr="006C7708">
        <w:t xml:space="preserve"> </w:t>
      </w:r>
      <w:r w:rsidRPr="006C7708">
        <w:tab/>
        <w:t xml:space="preserve">Color: </w:t>
      </w:r>
      <w:r w:rsidRPr="006C7708">
        <w:rPr>
          <w:rFonts w:cs="Arial"/>
          <w:color w:val="FF0000"/>
        </w:rPr>
        <w:t xml:space="preserve">[____.] </w:t>
      </w:r>
      <w:r w:rsidR="00F10C47" w:rsidRPr="006C7708">
        <w:rPr>
          <w:rFonts w:cs="Arial"/>
          <w:color w:val="FF0000"/>
        </w:rPr>
        <w:t>[</w:t>
      </w:r>
      <w:r w:rsidRPr="006C7708">
        <w:rPr>
          <w:rFonts w:cs="Arial"/>
          <w:color w:val="FF0000"/>
        </w:rPr>
        <w:t>To be selected from manufacturer’s full color range.]</w:t>
      </w:r>
    </w:p>
    <w:p w14:paraId="3C1211D1" w14:textId="53C914EB" w:rsidR="00AC07B4" w:rsidRPr="006C7708" w:rsidRDefault="00AC07B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43457FB" w14:textId="004B9DAB" w:rsidR="004063C5" w:rsidRPr="006C7708" w:rsidRDefault="004063C5" w:rsidP="004063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pPr>
      <w:r w:rsidRPr="006C7708">
        <w:rPr>
          <w:color w:val="FF0000"/>
        </w:rPr>
        <w:t>**** OR ****</w:t>
      </w:r>
    </w:p>
    <w:p w14:paraId="63C019DD" w14:textId="77777777" w:rsidR="004063C5" w:rsidRPr="006C7708" w:rsidRDefault="004063C5" w:rsidP="004063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BAD1DAF" w14:textId="1934720A" w:rsidR="004063C5" w:rsidRPr="006C7708" w:rsidRDefault="004063C5" w:rsidP="004063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r w:rsidRPr="006C7708">
        <w:rPr>
          <w:rFonts w:cs="Arial"/>
          <w:vanish/>
          <w:color w:val="0070C0"/>
        </w:rPr>
        <w:t>Retain the following for a</w:t>
      </w:r>
      <w:r w:rsidR="00275398" w:rsidRPr="006C7708">
        <w:rPr>
          <w:rFonts w:cs="Arial"/>
          <w:vanish/>
          <w:color w:val="0070C0"/>
        </w:rPr>
        <w:t xml:space="preserve"> single component, zero-VOC,</w:t>
      </w:r>
      <w:r w:rsidR="00E57017" w:rsidRPr="006C7708">
        <w:rPr>
          <w:rFonts w:cs="Arial"/>
          <w:vanish/>
          <w:color w:val="0070C0"/>
        </w:rPr>
        <w:t xml:space="preserve"> acid-based </w:t>
      </w:r>
      <w:r w:rsidRPr="006C7708">
        <w:rPr>
          <w:rFonts w:cs="Arial"/>
          <w:vanish/>
          <w:color w:val="0070C0"/>
        </w:rPr>
        <w:t>stai</w:t>
      </w:r>
      <w:r w:rsidR="00275398" w:rsidRPr="006C7708">
        <w:rPr>
          <w:rFonts w:cs="Arial"/>
          <w:vanish/>
          <w:color w:val="0070C0"/>
        </w:rPr>
        <w:t>n.</w:t>
      </w:r>
    </w:p>
    <w:p w14:paraId="1B5899B8" w14:textId="77777777" w:rsidR="004063C5" w:rsidRPr="006C7708" w:rsidRDefault="004063C5" w:rsidP="004063C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310DE4D6" w14:textId="77777777" w:rsidR="004063C5" w:rsidRPr="006C7708" w:rsidRDefault="004063C5" w:rsidP="006F18B5">
      <w:pPr>
        <w:pStyle w:val="Level3"/>
      </w:pPr>
      <w:r w:rsidRPr="006C7708">
        <w:tab/>
        <w:t xml:space="preserve">Concrete Stain: </w:t>
      </w:r>
    </w:p>
    <w:p w14:paraId="7D10BA08" w14:textId="0C6C235C" w:rsidR="004063C5" w:rsidRPr="006C7708" w:rsidRDefault="004063C5" w:rsidP="004063C5">
      <w:pPr>
        <w:pStyle w:val="SpecPara4"/>
      </w:pPr>
      <w:r w:rsidRPr="006C7708">
        <w:t xml:space="preserve"> </w:t>
      </w:r>
      <w:r w:rsidRPr="006C7708">
        <w:tab/>
        <w:t xml:space="preserve">Source: </w:t>
      </w:r>
      <w:proofErr w:type="spellStart"/>
      <w:r w:rsidRPr="006C7708">
        <w:t>Kemiko</w:t>
      </w:r>
      <w:proofErr w:type="spellEnd"/>
      <w:r w:rsidR="006F18B5" w:rsidRPr="006C7708">
        <w:t xml:space="preserve"> Stone Tone</w:t>
      </w:r>
      <w:r w:rsidRPr="006C7708">
        <w:t xml:space="preserve"> Stain.</w:t>
      </w:r>
    </w:p>
    <w:p w14:paraId="05BDD260" w14:textId="789D2BA6" w:rsidR="004063C5" w:rsidRPr="006C7708" w:rsidRDefault="004063C5" w:rsidP="004063C5">
      <w:pPr>
        <w:pStyle w:val="SpecPara4"/>
        <w:rPr>
          <w:rFonts w:cs="Arial"/>
        </w:rPr>
      </w:pPr>
      <w:r w:rsidRPr="006C7708">
        <w:t xml:space="preserve"> </w:t>
      </w:r>
      <w:r w:rsidRPr="006C7708">
        <w:tab/>
        <w:t xml:space="preserve">Description: </w:t>
      </w:r>
      <w:r w:rsidR="006F18B5" w:rsidRPr="006C7708">
        <w:t xml:space="preserve">Single component, acid-base </w:t>
      </w:r>
      <w:r w:rsidRPr="006C7708">
        <w:t>stain.</w:t>
      </w:r>
    </w:p>
    <w:p w14:paraId="5E3C5DF4" w14:textId="77777777" w:rsidR="004063C5" w:rsidRPr="006C7708" w:rsidRDefault="004063C5" w:rsidP="004063C5">
      <w:pPr>
        <w:pStyle w:val="SpecPara4"/>
        <w:rPr>
          <w:rFonts w:cs="Arial"/>
        </w:rPr>
      </w:pPr>
      <w:r w:rsidRPr="006C7708">
        <w:t xml:space="preserve"> </w:t>
      </w:r>
      <w:r w:rsidRPr="006C7708">
        <w:tab/>
        <w:t xml:space="preserve">Color: </w:t>
      </w:r>
      <w:r w:rsidRPr="006C7708">
        <w:rPr>
          <w:rFonts w:cs="Arial"/>
          <w:color w:val="FF0000"/>
        </w:rPr>
        <w:t>[____.] [To be selected from manufacturer’s full color range.]</w:t>
      </w:r>
    </w:p>
    <w:p w14:paraId="6E924669" w14:textId="77777777" w:rsidR="00953053" w:rsidRPr="006C7708" w:rsidRDefault="00953053" w:rsidP="00953053">
      <w:pPr>
        <w:widowControl/>
        <w:tabs>
          <w:tab w:val="left" w:pos="540"/>
          <w:tab w:val="left" w:pos="1080"/>
          <w:tab w:val="left" w:pos="1620"/>
        </w:tabs>
        <w:autoSpaceDE w:val="0"/>
        <w:autoSpaceDN w:val="0"/>
        <w:adjustRightInd w:val="0"/>
        <w:rPr>
          <w:rFonts w:cs="Arial"/>
        </w:rPr>
      </w:pPr>
    </w:p>
    <w:p w14:paraId="2880C1A9" w14:textId="635F6F9F" w:rsidR="00953053" w:rsidRPr="006C7708" w:rsidRDefault="00953053" w:rsidP="00953053">
      <w:pPr>
        <w:pStyle w:val="Level3"/>
        <w:rPr>
          <w:rFonts w:cs="Arial"/>
          <w:color w:val="000000"/>
        </w:rPr>
      </w:pPr>
      <w:r w:rsidRPr="006C7708">
        <w:tab/>
        <w:t>Mixes: In accordance with manufacturer’s instructions.</w:t>
      </w:r>
    </w:p>
    <w:p w14:paraId="5F4A246A" w14:textId="77777777" w:rsidR="00953053" w:rsidRPr="006C7708" w:rsidRDefault="00953053" w:rsidP="00953053">
      <w:pPr>
        <w:pStyle w:val="Level3"/>
        <w:numPr>
          <w:ilvl w:val="0"/>
          <w:numId w:val="0"/>
        </w:numPr>
        <w:rPr>
          <w:rFonts w:cs="Arial"/>
          <w:color w:val="000000"/>
        </w:rPr>
      </w:pPr>
    </w:p>
    <w:p w14:paraId="599D0CC4" w14:textId="77777777" w:rsidR="002006D6" w:rsidRPr="006C7708" w:rsidRDefault="00E14AE1" w:rsidP="00CF2E87">
      <w:pPr>
        <w:pStyle w:val="Level1"/>
      </w:pPr>
      <w:r w:rsidRPr="006C7708">
        <w:tab/>
        <w:t>EXECUTION</w:t>
      </w:r>
    </w:p>
    <w:p w14:paraId="78FFA320"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222005C" w14:textId="16A57A45" w:rsidR="002006D6" w:rsidRPr="006C7708" w:rsidRDefault="00E14AE1" w:rsidP="00CF2E87">
      <w:pPr>
        <w:pStyle w:val="Level2"/>
      </w:pPr>
      <w:r w:rsidRPr="006C7708">
        <w:tab/>
        <w:t>APPLICATION</w:t>
      </w:r>
    </w:p>
    <w:p w14:paraId="6D74751A"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7BD62AE" w14:textId="2DAE420F" w:rsidR="002006D6" w:rsidRPr="006C7708" w:rsidRDefault="00E14AE1" w:rsidP="00CF2E87">
      <w:pPr>
        <w:pStyle w:val="Level3"/>
      </w:pPr>
      <w:r w:rsidRPr="006C7708">
        <w:tab/>
        <w:t>Apply</w:t>
      </w:r>
      <w:r w:rsidR="00B40DCD" w:rsidRPr="006C7708">
        <w:t xml:space="preserve"> stain</w:t>
      </w:r>
      <w:r w:rsidRPr="006C7708">
        <w:t xml:space="preserve"> in accordance with manufacturer’s instructions.</w:t>
      </w:r>
    </w:p>
    <w:p w14:paraId="56B2D700"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5EF11D7" w14:textId="77777777" w:rsidR="002006D6" w:rsidRPr="006C7708"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F8C1BBA" w14:textId="77777777" w:rsidR="002006D6" w:rsidRPr="006C7708" w:rsidRDefault="00E14AE1">
      <w:pPr>
        <w:widowControl/>
        <w:tabs>
          <w:tab w:val="center" w:pos="5040"/>
        </w:tabs>
        <w:rPr>
          <w:rFonts w:cs="Arial"/>
          <w:color w:val="000000"/>
        </w:rPr>
      </w:pPr>
      <w:r w:rsidRPr="006C7708">
        <w:rPr>
          <w:rFonts w:cs="Arial"/>
          <w:color w:val="000000"/>
        </w:rPr>
        <w:tab/>
        <w:t>END OF SECTION</w:t>
      </w:r>
    </w:p>
    <w:sectPr w:rsidR="002006D6" w:rsidRPr="006C7708" w:rsidSect="004D6A76">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E654" w14:textId="77777777" w:rsidR="00A407F9" w:rsidRDefault="00A407F9">
      <w:r>
        <w:separator/>
      </w:r>
    </w:p>
  </w:endnote>
  <w:endnote w:type="continuationSeparator" w:id="0">
    <w:p w14:paraId="65FB9693" w14:textId="77777777" w:rsidR="00A407F9" w:rsidRDefault="00A4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19B" w14:textId="0343AD5E" w:rsidR="002006D6" w:rsidRDefault="002006D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9666" w14:textId="77777777" w:rsidR="00CD55B4" w:rsidRPr="00777F74" w:rsidRDefault="00CD55B4" w:rsidP="006A5F16">
    <w:pPr>
      <w:widowControl/>
      <w:tabs>
        <w:tab w:val="center" w:pos="5040"/>
        <w:tab w:val="right" w:pos="10079"/>
      </w:tabs>
      <w:rPr>
        <w:rFonts w:cs="Arial"/>
      </w:rPr>
    </w:pPr>
  </w:p>
  <w:p w14:paraId="1509559C" w14:textId="621DB963" w:rsidR="00113022" w:rsidRDefault="009C61DB" w:rsidP="00113022">
    <w:pPr>
      <w:widowControl/>
      <w:tabs>
        <w:tab w:val="center" w:pos="5040"/>
        <w:tab w:val="right" w:pos="10079"/>
      </w:tabs>
      <w:rPr>
        <w:rFonts w:cs="Arial"/>
      </w:rPr>
    </w:pPr>
    <w:r>
      <w:rPr>
        <w:rFonts w:cs="Arial"/>
      </w:rPr>
      <w:t>Stained Concrete Finishe</w:t>
    </w:r>
    <w:r w:rsidR="0047211B">
      <w:rPr>
        <w:rFonts w:cs="Arial"/>
      </w:rPr>
      <w:t>s</w:t>
    </w:r>
    <w:r w:rsidR="00E14AE1" w:rsidRPr="00777F74">
      <w:rPr>
        <w:rFonts w:cs="Arial"/>
      </w:rPr>
      <w:tab/>
    </w:r>
    <w:r w:rsidR="00F2403E" w:rsidRPr="00777F74">
      <w:rPr>
        <w:rFonts w:cs="Arial"/>
      </w:rPr>
      <w:tab/>
    </w:r>
    <w:r w:rsidR="00E14AE1" w:rsidRPr="00777F74">
      <w:rPr>
        <w:rFonts w:cs="Arial"/>
      </w:rPr>
      <w:t>0</w:t>
    </w:r>
    <w:r>
      <w:rPr>
        <w:rFonts w:cs="Arial"/>
      </w:rPr>
      <w:t>9 96 19</w:t>
    </w:r>
    <w:r w:rsidR="00E14AE1" w:rsidRPr="00777F74">
      <w:rPr>
        <w:rFonts w:cs="Arial"/>
      </w:rPr>
      <w:t>-</w:t>
    </w:r>
    <w:r w:rsidR="00E14AE1" w:rsidRPr="00777F74">
      <w:rPr>
        <w:rFonts w:cs="Arial"/>
      </w:rPr>
      <w:fldChar w:fldCharType="begin"/>
    </w:r>
    <w:r w:rsidR="00E14AE1" w:rsidRPr="00777F74">
      <w:rPr>
        <w:rFonts w:cs="Arial"/>
      </w:rPr>
      <w:instrText>PAGE</w:instrText>
    </w:r>
    <w:r w:rsidR="00E14AE1" w:rsidRPr="00777F74">
      <w:rPr>
        <w:rFonts w:cs="Arial"/>
      </w:rPr>
      <w:fldChar w:fldCharType="separate"/>
    </w:r>
    <w:r w:rsidR="00E14AE1" w:rsidRPr="00777F74">
      <w:rPr>
        <w:rFonts w:cs="Arial"/>
      </w:rPr>
      <w:t>XXX</w:t>
    </w:r>
    <w:r w:rsidR="00E14AE1" w:rsidRPr="00777F74">
      <w:rPr>
        <w:rFonts w:cs="Arial"/>
      </w:rPr>
      <w:fldChar w:fldCharType="end"/>
    </w:r>
    <w:r w:rsidR="00E14AE1" w:rsidRPr="00777F74">
      <w:rPr>
        <w:rFonts w:cs="Arial"/>
      </w:rPr>
      <w:tab/>
    </w:r>
  </w:p>
  <w:p w14:paraId="105119D1" w14:textId="13CE82CE" w:rsidR="00AC07B4" w:rsidRPr="00777F74" w:rsidRDefault="00AC07B4" w:rsidP="00113022">
    <w:pPr>
      <w:widowControl/>
      <w:tabs>
        <w:tab w:val="center" w:pos="5040"/>
        <w:tab w:val="right" w:pos="10079"/>
      </w:tabs>
      <w:rPr>
        <w:rFonts w:cs="Arial"/>
      </w:rPr>
    </w:pPr>
    <w:r>
      <w:rPr>
        <w:rFonts w:cs="Arial"/>
      </w:rPr>
      <w:t>10/</w:t>
    </w:r>
    <w:r w:rsidR="00724A0C">
      <w:rPr>
        <w:rFonts w:cs="Arial"/>
      </w:rPr>
      <w:t>29</w:t>
    </w:r>
    <w:r>
      <w:rPr>
        <w:rFonts w:cs="Arial"/>
      </w:rPr>
      <w:t>/2021</w:t>
    </w:r>
  </w:p>
  <w:p w14:paraId="36B4FB17" w14:textId="57EDC8AF" w:rsidR="00CD55B4" w:rsidRPr="00777F74" w:rsidRDefault="00CD55B4" w:rsidP="006A5F16">
    <w:pPr>
      <w:widowControl/>
      <w:tabs>
        <w:tab w:val="center" w:pos="5040"/>
        <w:tab w:val="right" w:pos="1007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EEEF" w14:textId="77777777" w:rsidR="00A407F9" w:rsidRDefault="00A407F9">
      <w:r>
        <w:separator/>
      </w:r>
    </w:p>
  </w:footnote>
  <w:footnote w:type="continuationSeparator" w:id="0">
    <w:p w14:paraId="302214D1" w14:textId="77777777" w:rsidR="00A407F9" w:rsidRDefault="00A4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80F9" w14:textId="77777777" w:rsidR="002006D6"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A45" w14:textId="77777777" w:rsidR="002006D6"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70A5EBE"/>
    <w:multiLevelType w:val="hybridMultilevel"/>
    <w:tmpl w:val="D6BC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D6"/>
    <w:rsid w:val="0000717C"/>
    <w:rsid w:val="000374CF"/>
    <w:rsid w:val="000433DE"/>
    <w:rsid w:val="000E65B5"/>
    <w:rsid w:val="00113022"/>
    <w:rsid w:val="001559F0"/>
    <w:rsid w:val="001A464C"/>
    <w:rsid w:val="002006D6"/>
    <w:rsid w:val="00246A02"/>
    <w:rsid w:val="002569FE"/>
    <w:rsid w:val="00261886"/>
    <w:rsid w:val="00275398"/>
    <w:rsid w:val="002F3E78"/>
    <w:rsid w:val="003376AA"/>
    <w:rsid w:val="00380397"/>
    <w:rsid w:val="003A1623"/>
    <w:rsid w:val="003A297A"/>
    <w:rsid w:val="003C21D9"/>
    <w:rsid w:val="003D2ED9"/>
    <w:rsid w:val="003E4CED"/>
    <w:rsid w:val="003E555E"/>
    <w:rsid w:val="003F1859"/>
    <w:rsid w:val="004063C5"/>
    <w:rsid w:val="00433B0E"/>
    <w:rsid w:val="004715F0"/>
    <w:rsid w:val="0047211B"/>
    <w:rsid w:val="004D6A76"/>
    <w:rsid w:val="00500C19"/>
    <w:rsid w:val="00501118"/>
    <w:rsid w:val="005031E5"/>
    <w:rsid w:val="00533962"/>
    <w:rsid w:val="00544EFB"/>
    <w:rsid w:val="00550307"/>
    <w:rsid w:val="0055085A"/>
    <w:rsid w:val="00553FE5"/>
    <w:rsid w:val="00557E66"/>
    <w:rsid w:val="005C0124"/>
    <w:rsid w:val="005E5309"/>
    <w:rsid w:val="00624FCF"/>
    <w:rsid w:val="00695520"/>
    <w:rsid w:val="006A5F16"/>
    <w:rsid w:val="006C7708"/>
    <w:rsid w:val="006D7B28"/>
    <w:rsid w:val="006F18B5"/>
    <w:rsid w:val="00700641"/>
    <w:rsid w:val="007128C6"/>
    <w:rsid w:val="00724A0C"/>
    <w:rsid w:val="00731768"/>
    <w:rsid w:val="00732A1E"/>
    <w:rsid w:val="0076371E"/>
    <w:rsid w:val="00772A6F"/>
    <w:rsid w:val="00777F74"/>
    <w:rsid w:val="007A1DA7"/>
    <w:rsid w:val="007C70CB"/>
    <w:rsid w:val="007F5F25"/>
    <w:rsid w:val="007F743D"/>
    <w:rsid w:val="007F76B4"/>
    <w:rsid w:val="00826C6F"/>
    <w:rsid w:val="00852DFA"/>
    <w:rsid w:val="00854511"/>
    <w:rsid w:val="00856CB8"/>
    <w:rsid w:val="00897384"/>
    <w:rsid w:val="008E63B3"/>
    <w:rsid w:val="008F6004"/>
    <w:rsid w:val="009211E3"/>
    <w:rsid w:val="00922655"/>
    <w:rsid w:val="00941222"/>
    <w:rsid w:val="00953053"/>
    <w:rsid w:val="00961E98"/>
    <w:rsid w:val="00971619"/>
    <w:rsid w:val="00975389"/>
    <w:rsid w:val="009866ED"/>
    <w:rsid w:val="009B1501"/>
    <w:rsid w:val="009C61DB"/>
    <w:rsid w:val="009D7713"/>
    <w:rsid w:val="009F4FB3"/>
    <w:rsid w:val="00A13CA9"/>
    <w:rsid w:val="00A407F9"/>
    <w:rsid w:val="00AA207D"/>
    <w:rsid w:val="00AC07B4"/>
    <w:rsid w:val="00AD57FC"/>
    <w:rsid w:val="00AF587D"/>
    <w:rsid w:val="00AF6D3F"/>
    <w:rsid w:val="00B16021"/>
    <w:rsid w:val="00B40DCD"/>
    <w:rsid w:val="00BE71B0"/>
    <w:rsid w:val="00C41FC3"/>
    <w:rsid w:val="00C74B08"/>
    <w:rsid w:val="00CB0275"/>
    <w:rsid w:val="00CD55B4"/>
    <w:rsid w:val="00CF2E87"/>
    <w:rsid w:val="00D030DD"/>
    <w:rsid w:val="00D31C31"/>
    <w:rsid w:val="00D65BB6"/>
    <w:rsid w:val="00DA013A"/>
    <w:rsid w:val="00DB13BA"/>
    <w:rsid w:val="00DB4D04"/>
    <w:rsid w:val="00DC2064"/>
    <w:rsid w:val="00DD45DD"/>
    <w:rsid w:val="00DD5D81"/>
    <w:rsid w:val="00E14AE1"/>
    <w:rsid w:val="00E57017"/>
    <w:rsid w:val="00EC02DE"/>
    <w:rsid w:val="00EE028B"/>
    <w:rsid w:val="00F10C47"/>
    <w:rsid w:val="00F2403E"/>
    <w:rsid w:val="00F8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84A10"/>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0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6C7708"/>
  </w:style>
  <w:style w:type="paragraph" w:customStyle="1" w:styleId="Level2">
    <w:name w:val="Level 2"/>
    <w:basedOn w:val="SpecPara2"/>
    <w:link w:val="Level2Char"/>
    <w:qFormat/>
    <w:rsid w:val="006C7708"/>
  </w:style>
  <w:style w:type="paragraph" w:customStyle="1" w:styleId="Level3">
    <w:name w:val="Level 3"/>
    <w:basedOn w:val="SpecPara3"/>
    <w:link w:val="Level3Char"/>
    <w:qFormat/>
    <w:rsid w:val="006C7708"/>
  </w:style>
  <w:style w:type="paragraph" w:customStyle="1" w:styleId="Level4">
    <w:name w:val="Level 4"/>
    <w:basedOn w:val="SpecPara4"/>
    <w:link w:val="Level4Char"/>
    <w:rsid w:val="006C7708"/>
  </w:style>
  <w:style w:type="paragraph" w:customStyle="1" w:styleId="Level5">
    <w:name w:val="Level 5"/>
    <w:basedOn w:val="Level4"/>
    <w:link w:val="Level5Char"/>
    <w:qFormat/>
    <w:rsid w:val="006C7708"/>
    <w:pPr>
      <w:numPr>
        <w:ilvl w:val="4"/>
      </w:numPr>
      <w:ind w:left="2160" w:hanging="540"/>
    </w:pPr>
  </w:style>
  <w:style w:type="paragraph" w:customStyle="1" w:styleId="Level6">
    <w:name w:val="Level 6"/>
    <w:basedOn w:val="Normal"/>
    <w:link w:val="Level6Char"/>
    <w:autoRedefine/>
    <w:qFormat/>
    <w:rsid w:val="006C7708"/>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6C7708"/>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6C7708"/>
    <w:rPr>
      <w:color w:val="0000FF"/>
      <w:u w:val="single"/>
    </w:rPr>
  </w:style>
  <w:style w:type="character" w:customStyle="1" w:styleId="MacDefault">
    <w:name w:val="Mac Default"/>
    <w:basedOn w:val="DefaultParagraphFont"/>
    <w:rsid w:val="006C7708"/>
  </w:style>
  <w:style w:type="character" w:customStyle="1" w:styleId="STUnitSI">
    <w:name w:val="STUnitSI"/>
    <w:rsid w:val="006C7708"/>
    <w:rPr>
      <w:color w:val="0000FF"/>
    </w:rPr>
  </w:style>
  <w:style w:type="character" w:customStyle="1" w:styleId="STUnitIP">
    <w:name w:val="STUnitIP"/>
    <w:rsid w:val="006C7708"/>
    <w:rPr>
      <w:color w:val="800000"/>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6C7708"/>
    <w:pPr>
      <w:tabs>
        <w:tab w:val="center" w:pos="4680"/>
        <w:tab w:val="right" w:pos="9360"/>
      </w:tabs>
    </w:pPr>
  </w:style>
  <w:style w:type="character" w:customStyle="1" w:styleId="HeaderChar">
    <w:name w:val="Header Char"/>
    <w:link w:val="Header"/>
    <w:uiPriority w:val="99"/>
    <w:rsid w:val="006C7708"/>
    <w:rPr>
      <w:rFonts w:ascii="Arial" w:hAnsi="Arial"/>
    </w:rPr>
  </w:style>
  <w:style w:type="paragraph" w:styleId="Footer">
    <w:name w:val="footer"/>
    <w:basedOn w:val="Normal"/>
    <w:link w:val="FooterChar"/>
    <w:uiPriority w:val="99"/>
    <w:unhideWhenUsed/>
    <w:rsid w:val="006C7708"/>
    <w:pPr>
      <w:tabs>
        <w:tab w:val="center" w:pos="4680"/>
        <w:tab w:val="right" w:pos="9360"/>
      </w:tabs>
    </w:pPr>
  </w:style>
  <w:style w:type="character" w:customStyle="1" w:styleId="FooterChar">
    <w:name w:val="Footer Char"/>
    <w:link w:val="Footer"/>
    <w:uiPriority w:val="99"/>
    <w:rsid w:val="006C7708"/>
    <w:rPr>
      <w:rFonts w:ascii="Arial" w:hAnsi="Arial"/>
    </w:rPr>
  </w:style>
  <w:style w:type="character" w:customStyle="1" w:styleId="Level1Char">
    <w:name w:val="Level 1 Char"/>
    <w:link w:val="Level1"/>
    <w:rsid w:val="006C7708"/>
    <w:rPr>
      <w:rFonts w:ascii="Arial" w:hAnsi="Arial"/>
      <w:b/>
    </w:rPr>
  </w:style>
  <w:style w:type="character" w:customStyle="1" w:styleId="Level2Char">
    <w:name w:val="Level 2 Char"/>
    <w:link w:val="Level2"/>
    <w:rsid w:val="006C7708"/>
    <w:rPr>
      <w:rFonts w:ascii="Arial" w:hAnsi="Arial"/>
    </w:rPr>
  </w:style>
  <w:style w:type="character" w:customStyle="1" w:styleId="Level3Char">
    <w:name w:val="Level 3 Char"/>
    <w:link w:val="Level3"/>
    <w:rsid w:val="006C7708"/>
    <w:rPr>
      <w:rFonts w:ascii="Arial" w:hAnsi="Arial"/>
    </w:rPr>
  </w:style>
  <w:style w:type="character" w:customStyle="1" w:styleId="Level4Char">
    <w:name w:val="Level 4 Char"/>
    <w:link w:val="Level4"/>
    <w:rsid w:val="006C7708"/>
    <w:rPr>
      <w:rFonts w:ascii="Arial" w:hAnsi="Arial"/>
    </w:rPr>
  </w:style>
  <w:style w:type="character" w:styleId="Hyperlink">
    <w:name w:val="Hyperlink"/>
    <w:uiPriority w:val="99"/>
    <w:rsid w:val="006C7708"/>
    <w:rPr>
      <w:rFonts w:cs="Times New Roman"/>
      <w:color w:val="0000FF"/>
      <w:u w:val="single"/>
    </w:rPr>
  </w:style>
  <w:style w:type="paragraph" w:customStyle="1" w:styleId="SpecPara1">
    <w:name w:val="Spec Para 1"/>
    <w:basedOn w:val="Normal"/>
    <w:link w:val="SpecPara1Char"/>
    <w:qFormat/>
    <w:rsid w:val="006C7708"/>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6C7708"/>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6C7708"/>
    <w:rPr>
      <w:rFonts w:ascii="Arial" w:hAnsi="Arial"/>
      <w:b/>
    </w:rPr>
  </w:style>
  <w:style w:type="paragraph" w:customStyle="1" w:styleId="SpecPara3">
    <w:name w:val="Spec Para 3"/>
    <w:basedOn w:val="Normal"/>
    <w:link w:val="SpecPara3Char"/>
    <w:qFormat/>
    <w:rsid w:val="006C7708"/>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6C7708"/>
    <w:rPr>
      <w:rFonts w:ascii="Arial" w:hAnsi="Arial"/>
    </w:rPr>
  </w:style>
  <w:style w:type="paragraph" w:customStyle="1" w:styleId="SpecPara4">
    <w:name w:val="Spec Para 4"/>
    <w:basedOn w:val="Normal"/>
    <w:link w:val="SpecPara4Char"/>
    <w:qFormat/>
    <w:rsid w:val="006C7708"/>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6C7708"/>
    <w:rPr>
      <w:rFonts w:ascii="Arial" w:hAnsi="Arial"/>
    </w:rPr>
  </w:style>
  <w:style w:type="paragraph" w:customStyle="1" w:styleId="SpecPara5">
    <w:name w:val="Spec Para 5"/>
    <w:basedOn w:val="Normal"/>
    <w:link w:val="SpecPara5Char"/>
    <w:qFormat/>
    <w:rsid w:val="006C7708"/>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6C7708"/>
    <w:rPr>
      <w:rFonts w:ascii="Arial" w:hAnsi="Arial"/>
    </w:rPr>
  </w:style>
  <w:style w:type="character" w:customStyle="1" w:styleId="SpecPara5Char">
    <w:name w:val="Spec Para 5 Char"/>
    <w:link w:val="SpecPara5"/>
    <w:rsid w:val="006C7708"/>
    <w:rPr>
      <w:rFonts w:ascii="Arial" w:hAnsi="Arial"/>
    </w:rPr>
  </w:style>
  <w:style w:type="character" w:customStyle="1" w:styleId="Level5Char">
    <w:name w:val="Level 5 Char"/>
    <w:link w:val="Level5"/>
    <w:rsid w:val="006C7708"/>
    <w:rPr>
      <w:rFonts w:ascii="Arial" w:hAnsi="Arial"/>
    </w:rPr>
  </w:style>
  <w:style w:type="character" w:styleId="BookTitle">
    <w:name w:val="Book Title"/>
    <w:uiPriority w:val="33"/>
    <w:rsid w:val="006C7708"/>
    <w:rPr>
      <w:b/>
      <w:bCs/>
      <w:i/>
      <w:iCs/>
      <w:spacing w:val="5"/>
    </w:rPr>
  </w:style>
  <w:style w:type="character" w:customStyle="1" w:styleId="Level6Char">
    <w:name w:val="Level 6 Char"/>
    <w:link w:val="Level6"/>
    <w:rsid w:val="006C7708"/>
    <w:rPr>
      <w:rFonts w:ascii="Arial" w:hAnsi="Arial"/>
    </w:rPr>
  </w:style>
  <w:style w:type="paragraph" w:styleId="NoSpacing">
    <w:name w:val="No Spacing"/>
    <w:uiPriority w:val="1"/>
    <w:rsid w:val="006C7708"/>
    <w:pPr>
      <w:widowControl w:val="0"/>
    </w:pPr>
    <w:rPr>
      <w:sz w:val="24"/>
    </w:rPr>
  </w:style>
  <w:style w:type="character" w:styleId="UnresolvedMention">
    <w:name w:val="Unresolved Mention"/>
    <w:basedOn w:val="DefaultParagraphFont"/>
    <w:uiPriority w:val="99"/>
    <w:semiHidden/>
    <w:unhideWhenUsed/>
    <w:rsid w:val="0047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ma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mar.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mar.com" TargetMode="External"/><Relationship Id="rId4" Type="http://schemas.openxmlformats.org/officeDocument/2006/relationships/webSettings" Target="webSettings.xml"/><Relationship Id="rId9" Type="http://schemas.openxmlformats.org/officeDocument/2006/relationships/hyperlink" Target="http://www.zerodoc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129</TotalTime>
  <Pages>2</Pages>
  <Words>282</Words>
  <Characters>1700</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09 96 19</vt:lpstr>
    </vt:vector>
  </TitlesOfParts>
  <Manager/>
  <Company>Epmar.com | Kemiko.com </Company>
  <LinksUpToDate>false</LinksUpToDate>
  <CharactersWithSpaces>1958</CharactersWithSpaces>
  <SharedDoc>false</SharedDoc>
  <HyperlinkBase>epmar.com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09 96 19</dc:title>
  <dc:subject>Stained Concrete Finishes </dc:subject>
  <dc:creator>Zerodocs.com </dc:creator>
  <cp:keywords>Stained and dyed concrete</cp:keywords>
  <dc:description>zerodocs.com </dc:description>
  <cp:lastModifiedBy>Adam Schwegel</cp:lastModifiedBy>
  <cp:revision>15</cp:revision>
  <cp:lastPrinted>2021-10-14T21:23:00Z</cp:lastPrinted>
  <dcterms:created xsi:type="dcterms:W3CDTF">2021-10-12T20:11:00Z</dcterms:created>
  <dcterms:modified xsi:type="dcterms:W3CDTF">2021-11-05T03:58:00Z</dcterms:modified>
  <cp:category/>
</cp:coreProperties>
</file>