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52F4" w14:textId="6DBD44A3" w:rsidR="00E036A2" w:rsidRDefault="00D92CE6" w:rsidP="0084066E">
      <w:pPr>
        <w:tabs>
          <w:tab w:val="right" w:pos="10080"/>
        </w:tabs>
        <w:rPr>
          <w:rFonts w:cs="Arial"/>
          <w:color w:val="0070C0"/>
        </w:rPr>
      </w:pPr>
      <w:r>
        <w:rPr>
          <w:color w:val="0070C0"/>
        </w:rPr>
        <w:t>MB Sentinel</w:t>
      </w:r>
      <w:r w:rsidR="0084066E" w:rsidRPr="0084066E">
        <w:rPr>
          <w:rFonts w:cs="Arial"/>
          <w:color w:val="0070C0"/>
        </w:rPr>
        <w:tab/>
        <w:t>Developed by ZeroDocs.com</w:t>
      </w:r>
    </w:p>
    <w:p w14:paraId="471F4FD5" w14:textId="77777777" w:rsidR="00E036A2" w:rsidRDefault="00E036A2" w:rsidP="0084066E">
      <w:pPr>
        <w:rPr>
          <w:rFonts w:cs="Arial"/>
          <w:b/>
          <w:bCs/>
        </w:rPr>
      </w:pPr>
    </w:p>
    <w:p w14:paraId="7917B6EB" w14:textId="126B8495" w:rsidR="00E036A2" w:rsidRDefault="00F044D0" w:rsidP="009E328F">
      <w:pPr>
        <w:pStyle w:val="SectionHeader"/>
      </w:pPr>
      <w:commentRangeStart w:id="0"/>
      <w:r w:rsidRPr="00F044D0">
        <w:t xml:space="preserve">SECTION </w:t>
      </w:r>
      <w:r w:rsidR="00D92CE6">
        <w:rPr>
          <w:sz w:val="24"/>
          <w:szCs w:val="24"/>
          <w:lang w:val="en-CA"/>
        </w:rPr>
        <w:fldChar w:fldCharType="begin"/>
      </w:r>
      <w:r w:rsidR="00D92CE6">
        <w:rPr>
          <w:sz w:val="24"/>
          <w:szCs w:val="24"/>
          <w:lang w:val="en-CA"/>
        </w:rPr>
        <w:instrText xml:space="preserve"> SEQ CHAPTER \h \r 1</w:instrText>
      </w:r>
      <w:r w:rsidR="00D92CE6">
        <w:rPr>
          <w:sz w:val="24"/>
          <w:szCs w:val="24"/>
          <w:lang w:val="en-CA"/>
        </w:rPr>
        <w:fldChar w:fldCharType="end"/>
      </w:r>
      <w:r w:rsidR="00D92CE6">
        <w:t>10 85 00 – PACKAGE TRANSFERS</w:t>
      </w:r>
      <w:commentRangeEnd w:id="0"/>
      <w:r w:rsidR="00E036A2">
        <w:rPr>
          <w:rStyle w:val="CommentReference"/>
        </w:rPr>
        <w:commentReference w:id="0"/>
      </w:r>
    </w:p>
    <w:p w14:paraId="4EB7977B" w14:textId="2A0498ED" w:rsidR="00E036A2" w:rsidRDefault="00742497" w:rsidP="0014534F">
      <w:pPr>
        <w:pStyle w:val="Level1"/>
      </w:pPr>
      <w:r>
        <w:tab/>
        <w:t>GENERAL</w:t>
      </w:r>
    </w:p>
    <w:p w14:paraId="11F6559D" w14:textId="5B4F4B71" w:rsidR="00077508" w:rsidRPr="00E036A2" w:rsidRDefault="00742497" w:rsidP="00E036A2">
      <w:pPr>
        <w:pStyle w:val="Level2"/>
      </w:pPr>
      <w:r>
        <w:tab/>
        <w:t>SUBMITTALS</w:t>
      </w:r>
    </w:p>
    <w:p w14:paraId="323F2D0C" w14:textId="77777777" w:rsidR="00077508" w:rsidRDefault="00742497" w:rsidP="00F674B2">
      <w:pPr>
        <w:pStyle w:val="Level3"/>
      </w:pPr>
      <w:r>
        <w:tab/>
        <w:t>Action Submittals:</w:t>
      </w:r>
    </w:p>
    <w:p w14:paraId="273C2233" w14:textId="77777777" w:rsidR="00816166" w:rsidRPr="004F0BD9" w:rsidRDefault="00742497" w:rsidP="00F674B2">
      <w:pPr>
        <w:pStyle w:val="Level4"/>
      </w:pPr>
      <w:r>
        <w:rPr>
          <w:color w:val="000000"/>
        </w:rPr>
        <w:tab/>
      </w:r>
      <w:r w:rsidR="00816166" w:rsidRPr="004F0BD9">
        <w:t>Shop Drawings</w:t>
      </w:r>
      <w:r w:rsidR="00816166">
        <w:t xml:space="preserve">: </w:t>
      </w:r>
      <w:bookmarkStart w:id="1" w:name="_Hlk71715875"/>
      <w:r w:rsidR="00816166">
        <w:t>Illustrate products, installation, and relationship to adjacent construction.</w:t>
      </w:r>
      <w:bookmarkEnd w:id="1"/>
    </w:p>
    <w:p w14:paraId="48F8CF4D" w14:textId="772A4263" w:rsidR="00816166" w:rsidRPr="004F0BD9" w:rsidRDefault="00816166" w:rsidP="00F674B2">
      <w:pPr>
        <w:pStyle w:val="Level4"/>
      </w:pPr>
      <w:r w:rsidRPr="004F0BD9">
        <w:tab/>
        <w:t>Product Data</w:t>
      </w:r>
      <w:r>
        <w:t>: Manufacturer’s descriptive data and product attributes.</w:t>
      </w:r>
    </w:p>
    <w:p w14:paraId="1CE2A447" w14:textId="4120E67B" w:rsidR="00E036A2" w:rsidRDefault="00816166" w:rsidP="0014534F">
      <w:pPr>
        <w:pStyle w:val="Level4"/>
      </w:pPr>
      <w:r w:rsidRPr="004F0BD9">
        <w:tab/>
        <w:t>Samples</w:t>
      </w:r>
      <w:r>
        <w:t xml:space="preserve">: </w:t>
      </w:r>
      <w:r w:rsidRPr="00F674B2">
        <w:rPr>
          <w:color w:val="FF0000"/>
        </w:rPr>
        <w:t>[Selection samples.] [Verification samples.]</w:t>
      </w:r>
      <w:bookmarkStart w:id="2" w:name="_Hlk71715919"/>
    </w:p>
    <w:bookmarkEnd w:id="2"/>
    <w:p w14:paraId="2DDE82CD" w14:textId="77777777" w:rsidR="00E036A2" w:rsidRDefault="00742497" w:rsidP="00F674B2">
      <w:pPr>
        <w:pStyle w:val="Level1"/>
      </w:pPr>
      <w:r w:rsidRPr="004002D0">
        <w:tab/>
        <w:t>PRODUCTS</w:t>
      </w:r>
    </w:p>
    <w:p w14:paraId="2004F3B5" w14:textId="4230A6D1" w:rsidR="00077508" w:rsidRPr="00E036A2" w:rsidRDefault="00742497" w:rsidP="00E036A2">
      <w:pPr>
        <w:pStyle w:val="Level2"/>
      </w:pPr>
      <w:r w:rsidRPr="004002D0">
        <w:tab/>
        <w:t>MANUFACTURERS</w:t>
      </w:r>
    </w:p>
    <w:p w14:paraId="3797BE22" w14:textId="5E588065" w:rsidR="00E036A2" w:rsidRDefault="00742497" w:rsidP="00F674B2">
      <w:pPr>
        <w:pStyle w:val="Level3"/>
      </w:pPr>
      <w:r w:rsidRPr="004002D0">
        <w:tab/>
      </w:r>
      <w:r w:rsidR="00BF600A" w:rsidRPr="004002D0">
        <w:t>Contract Documents are based on</w:t>
      </w:r>
      <w:r w:rsidR="0014534F">
        <w:t xml:space="preserve"> products</w:t>
      </w:r>
      <w:r w:rsidR="00BF600A" w:rsidRPr="004002D0">
        <w:t xml:space="preserve"> by </w:t>
      </w:r>
      <w:r w:rsidR="0014534F">
        <w:t xml:space="preserve">MB Sentinel, </w:t>
      </w:r>
      <w:hyperlink r:id="rId12" w:history="1">
        <w:r w:rsidR="0014534F" w:rsidRPr="000366BE">
          <w:rPr>
            <w:rStyle w:val="Hyperlink"/>
            <w:rFonts w:cs="Arial"/>
          </w:rPr>
          <w:t>www.mbsentinel.com</w:t>
        </w:r>
      </w:hyperlink>
      <w:r w:rsidR="0014534F">
        <w:t xml:space="preserve">. </w:t>
      </w:r>
    </w:p>
    <w:p w14:paraId="28F4A71A" w14:textId="77777777" w:rsidR="00E036A2" w:rsidRDefault="00742497" w:rsidP="00F674B2">
      <w:pPr>
        <w:pStyle w:val="Level3"/>
      </w:pPr>
      <w:r w:rsidRPr="004002D0">
        <w:tab/>
      </w:r>
      <w:commentRangeStart w:id="3"/>
      <w:r w:rsidRPr="004002D0">
        <w:t xml:space="preserve">Substitutions: </w:t>
      </w:r>
      <w:r w:rsidR="00676EC5" w:rsidRPr="00E14B3F">
        <w:rPr>
          <w:color w:val="FF0000"/>
        </w:rPr>
        <w:t>[Refer to Division 01.] [Not permitted.]</w:t>
      </w:r>
      <w:commentRangeEnd w:id="3"/>
      <w:r w:rsidR="00E036A2">
        <w:rPr>
          <w:rStyle w:val="CommentReference"/>
          <w:rFonts w:cs="Times New Roman"/>
        </w:rPr>
        <w:commentReference w:id="3"/>
      </w:r>
    </w:p>
    <w:p w14:paraId="4C1A4D81" w14:textId="705EACA5" w:rsidR="00E036A2" w:rsidRDefault="00742497" w:rsidP="00F674B2">
      <w:pPr>
        <w:pStyle w:val="Level2"/>
      </w:pPr>
      <w:r w:rsidRPr="004002D0">
        <w:tab/>
        <w:t>MANUFACTURED UNITS</w:t>
      </w:r>
    </w:p>
    <w:p w14:paraId="57CC9DE8" w14:textId="0566BC7D" w:rsidR="00077508" w:rsidRPr="004002D0" w:rsidRDefault="00742497" w:rsidP="00F674B2">
      <w:pPr>
        <w:pStyle w:val="Level3"/>
      </w:pPr>
      <w:r w:rsidRPr="004002D0">
        <w:tab/>
      </w:r>
      <w:r w:rsidR="0014534F">
        <w:t>Package Transfers</w:t>
      </w:r>
      <w:r w:rsidRPr="004002D0">
        <w:t>:</w:t>
      </w:r>
    </w:p>
    <w:p w14:paraId="6B59E878" w14:textId="5F2961DA" w:rsidR="00E036A2" w:rsidRPr="0014534F" w:rsidRDefault="00742497" w:rsidP="0014534F">
      <w:pPr>
        <w:pStyle w:val="Level4"/>
      </w:pPr>
      <w:commentRangeStart w:id="4"/>
      <w:r w:rsidRPr="004002D0">
        <w:tab/>
      </w:r>
      <w:r w:rsidR="0014534F">
        <w:t>Model: Box Go</w:t>
      </w:r>
      <w:r w:rsidR="00C35D0A">
        <w:t>b</w:t>
      </w:r>
      <w:r w:rsidR="0014534F">
        <w:t xml:space="preserve">bler </w:t>
      </w:r>
      <w:r w:rsidR="0014534F" w:rsidRPr="0014534F">
        <w:rPr>
          <w:color w:val="FF0000"/>
        </w:rPr>
        <w:t>[1428.] [2828.]</w:t>
      </w:r>
      <w:r w:rsidRPr="0014534F">
        <w:rPr>
          <w:color w:val="FF0000"/>
        </w:rPr>
        <w:t xml:space="preserve"> </w:t>
      </w:r>
    </w:p>
    <w:p w14:paraId="3E1FC0E4" w14:textId="398C6700" w:rsidR="0014534F" w:rsidRDefault="0014534F" w:rsidP="0014534F">
      <w:pPr>
        <w:pStyle w:val="Level4"/>
      </w:pPr>
      <w:r>
        <w:rPr>
          <w:color w:val="FF0000"/>
        </w:rPr>
        <w:tab/>
      </w:r>
      <w:r w:rsidRPr="0014534F">
        <w:t xml:space="preserve">Size: </w:t>
      </w:r>
      <w:r w:rsidRPr="0014534F">
        <w:rPr>
          <w:color w:val="FF0000"/>
        </w:rPr>
        <w:t>[14 inches wide x 28 inches high.] [</w:t>
      </w:r>
      <w:r>
        <w:rPr>
          <w:color w:val="FF0000"/>
        </w:rPr>
        <w:t>28</w:t>
      </w:r>
      <w:r w:rsidRPr="0014534F">
        <w:rPr>
          <w:color w:val="FF0000"/>
        </w:rPr>
        <w:t xml:space="preserve"> inches wide x 28 inches high.]</w:t>
      </w:r>
      <w:commentRangeEnd w:id="4"/>
      <w:r w:rsidR="00071062">
        <w:rPr>
          <w:rStyle w:val="CommentReference"/>
        </w:rPr>
        <w:commentReference w:id="4"/>
      </w:r>
    </w:p>
    <w:p w14:paraId="3B72CFD3" w14:textId="3FD64B97" w:rsidR="00054B53" w:rsidRPr="00071062" w:rsidRDefault="00F82AF2" w:rsidP="0014534F">
      <w:pPr>
        <w:pStyle w:val="Level4"/>
      </w:pPr>
      <w:r w:rsidRPr="00F82AF2">
        <w:tab/>
      </w:r>
      <w:r w:rsidR="00054B53" w:rsidRPr="00071062">
        <w:t xml:space="preserve">Construction: </w:t>
      </w:r>
    </w:p>
    <w:p w14:paraId="7A5B00C4" w14:textId="77777777" w:rsidR="00460142" w:rsidRPr="00071062" w:rsidRDefault="00460142" w:rsidP="00460142">
      <w:pPr>
        <w:pStyle w:val="Level5"/>
        <w:rPr>
          <w:rFonts w:ascii="Calibri" w:hAnsi="Calibri"/>
        </w:rPr>
      </w:pPr>
      <w:r w:rsidRPr="00071062">
        <w:tab/>
        <w:t xml:space="preserve">Frame and door: </w:t>
      </w:r>
      <w:proofErr w:type="gramStart"/>
      <w:r w:rsidRPr="00071062">
        <w:t>0.125 inch thick</w:t>
      </w:r>
      <w:proofErr w:type="gramEnd"/>
      <w:r w:rsidRPr="00071062">
        <w:t xml:space="preserve"> aluminum.</w:t>
      </w:r>
    </w:p>
    <w:p w14:paraId="08F52589" w14:textId="246FF5D4" w:rsidR="00460142" w:rsidRPr="00071062" w:rsidRDefault="00460142" w:rsidP="00460142">
      <w:pPr>
        <w:pStyle w:val="Level5"/>
      </w:pPr>
      <w:r w:rsidRPr="00071062">
        <w:tab/>
        <w:t>Chute: 12 gage stainless steel.</w:t>
      </w:r>
    </w:p>
    <w:p w14:paraId="3FADA9EC" w14:textId="23158997" w:rsidR="00460142" w:rsidRPr="00071062" w:rsidRDefault="00460142" w:rsidP="00460142">
      <w:pPr>
        <w:pStyle w:val="Level5"/>
      </w:pPr>
      <w:r w:rsidRPr="00071062">
        <w:tab/>
        <w:t>Conveyors: Stainless steel rod and PVC.</w:t>
      </w:r>
    </w:p>
    <w:p w14:paraId="1B1EBF77" w14:textId="1EE86CF5" w:rsidR="00460142" w:rsidRPr="00071062" w:rsidRDefault="00460142" w:rsidP="00460142">
      <w:pPr>
        <w:pStyle w:val="Level5"/>
      </w:pPr>
      <w:r w:rsidRPr="00071062">
        <w:tab/>
        <w:t xml:space="preserve">Door handle: 16 gage stainless steel. </w:t>
      </w:r>
    </w:p>
    <w:p w14:paraId="4CDAD735" w14:textId="56FD61B7" w:rsidR="00054B53" w:rsidRPr="00071062" w:rsidRDefault="00054B53" w:rsidP="00460142">
      <w:pPr>
        <w:pStyle w:val="Level5"/>
      </w:pPr>
      <w:r w:rsidRPr="00071062">
        <w:tab/>
        <w:t xml:space="preserve">Door: Bottom hinged with positive stop, self-closing, with </w:t>
      </w:r>
      <w:proofErr w:type="gramStart"/>
      <w:r w:rsidRPr="00071062">
        <w:t>2 inch</w:t>
      </w:r>
      <w:proofErr w:type="gramEnd"/>
      <w:r w:rsidRPr="00071062">
        <w:t xml:space="preserve"> insulation.</w:t>
      </w:r>
    </w:p>
    <w:p w14:paraId="225EBD41" w14:textId="0E63B67B" w:rsidR="00DB4C41" w:rsidRPr="00DB4C41" w:rsidRDefault="00054B53" w:rsidP="00DB4C41">
      <w:pPr>
        <w:pStyle w:val="Level5"/>
      </w:pPr>
      <w:r>
        <w:tab/>
      </w:r>
      <w:r w:rsidR="00DB4C41" w:rsidRPr="00DB4C41">
        <w:t xml:space="preserve">Access </w:t>
      </w:r>
      <w:r w:rsidR="00DB4C41">
        <w:t>p</w:t>
      </w:r>
      <w:r w:rsidR="00DB4C41" w:rsidRPr="00DB4C41">
        <w:t xml:space="preserve">anel </w:t>
      </w:r>
      <w:r w:rsidR="00DB4C41">
        <w:t>b</w:t>
      </w:r>
      <w:r w:rsidR="00DB4C41" w:rsidRPr="00DB4C41">
        <w:t xml:space="preserve">ack </w:t>
      </w:r>
      <w:r w:rsidR="00DB4C41">
        <w:t>p</w:t>
      </w:r>
      <w:r w:rsidR="00DB4C41" w:rsidRPr="00DB4C41">
        <w:t xml:space="preserve">late: </w:t>
      </w:r>
      <w:proofErr w:type="gramStart"/>
      <w:r w:rsidR="00DB4C41" w:rsidRPr="00DB4C41">
        <w:t xml:space="preserve">0.60 </w:t>
      </w:r>
      <w:r w:rsidR="00DB4C41">
        <w:t>inch thick</w:t>
      </w:r>
      <w:proofErr w:type="gramEnd"/>
      <w:r w:rsidR="00DB4C41">
        <w:t xml:space="preserve"> </w:t>
      </w:r>
      <w:r w:rsidR="00DB4C41" w:rsidRPr="00DB4C41">
        <w:t xml:space="preserve">aluminum, powder coated, non-insulated. </w:t>
      </w:r>
    </w:p>
    <w:p w14:paraId="278F1B4A" w14:textId="7C9F9371" w:rsidR="00DB4C41" w:rsidRPr="00DB4C41" w:rsidRDefault="00DB4C41" w:rsidP="00DB4C41">
      <w:pPr>
        <w:pStyle w:val="Level5"/>
      </w:pPr>
      <w:r w:rsidRPr="00DB4C41">
        <w:t xml:space="preserve"> </w:t>
      </w:r>
      <w:r w:rsidRPr="00DB4C41">
        <w:tab/>
        <w:t xml:space="preserve">Hinges: </w:t>
      </w:r>
      <w:r w:rsidRPr="00DB4C41">
        <w:rPr>
          <w:color w:val="FF0000"/>
        </w:rPr>
        <w:t>[Exposed</w:t>
      </w:r>
      <w:r>
        <w:rPr>
          <w:color w:val="FF0000"/>
        </w:rPr>
        <w:t>,</w:t>
      </w:r>
      <w:r w:rsidRPr="00DB4C41">
        <w:rPr>
          <w:color w:val="FF0000"/>
        </w:rPr>
        <w:t xml:space="preserve"> </w:t>
      </w:r>
      <w:r>
        <w:rPr>
          <w:color w:val="FF0000"/>
        </w:rPr>
        <w:t>n</w:t>
      </w:r>
      <w:r w:rsidRPr="00DB4C41">
        <w:rPr>
          <w:color w:val="FF0000"/>
        </w:rPr>
        <w:t>ylon</w:t>
      </w:r>
      <w:r>
        <w:rPr>
          <w:color w:val="FF0000"/>
        </w:rPr>
        <w:t>.</w:t>
      </w:r>
      <w:r w:rsidRPr="00DB4C41">
        <w:rPr>
          <w:color w:val="FF0000"/>
        </w:rPr>
        <w:t>] [Concealed</w:t>
      </w:r>
      <w:r>
        <w:rPr>
          <w:color w:val="FF0000"/>
        </w:rPr>
        <w:t>,</w:t>
      </w:r>
      <w:r w:rsidRPr="00DB4C41">
        <w:rPr>
          <w:color w:val="FF0000"/>
        </w:rPr>
        <w:t xml:space="preserve"> stainless-steel hinge by SOSS</w:t>
      </w:r>
      <w:r>
        <w:rPr>
          <w:color w:val="FF0000"/>
        </w:rPr>
        <w:t>.</w:t>
      </w:r>
      <w:r w:rsidRPr="00DB4C41">
        <w:rPr>
          <w:color w:val="FF0000"/>
        </w:rPr>
        <w:t xml:space="preserve">] </w:t>
      </w:r>
    </w:p>
    <w:p w14:paraId="3816B3F5" w14:textId="77777777" w:rsidR="00DB4C41" w:rsidRPr="00F82AF2" w:rsidRDefault="00DB4C41" w:rsidP="00DB4C41">
      <w:pPr>
        <w:pStyle w:val="Level4"/>
      </w:pPr>
      <w:r>
        <w:tab/>
      </w:r>
      <w:r w:rsidRPr="00F82AF2">
        <w:t xml:space="preserve">Lock: </w:t>
      </w:r>
      <w:r>
        <w:rPr>
          <w:color w:val="FF0000"/>
        </w:rPr>
        <w:t>[</w:t>
      </w:r>
      <w:proofErr w:type="gramStart"/>
      <w:r>
        <w:rPr>
          <w:color w:val="FF0000"/>
        </w:rPr>
        <w:t>4 to 6 digit</w:t>
      </w:r>
      <w:proofErr w:type="gramEnd"/>
      <w:r>
        <w:rPr>
          <w:color w:val="FF0000"/>
        </w:rPr>
        <w:t xml:space="preserve"> keypad controller and electronic rotary latch.] [No lock.]</w:t>
      </w:r>
    </w:p>
    <w:p w14:paraId="5A02A22F" w14:textId="4EEB5F66" w:rsidR="00DB4C41" w:rsidRPr="00DB4C41" w:rsidRDefault="00DB4C41" w:rsidP="00DB4C41">
      <w:pPr>
        <w:pStyle w:val="Level4"/>
      </w:pPr>
      <w:r w:rsidRPr="0014534F">
        <w:tab/>
      </w:r>
      <w:commentRangeStart w:id="5"/>
      <w:r w:rsidRPr="00DB4C41">
        <w:t xml:space="preserve">Finish: Manufacturer’s standard powder coat, </w:t>
      </w:r>
      <w:r w:rsidRPr="00DB4C41">
        <w:rPr>
          <w:color w:val="FF0000"/>
        </w:rPr>
        <w:t>[[custom] [____] color.] [Color to be selected from manufacturer’s full color range.]</w:t>
      </w:r>
      <w:commentRangeEnd w:id="5"/>
      <w:r w:rsidRPr="00DB4C41">
        <w:rPr>
          <w:rStyle w:val="CommentReference"/>
        </w:rPr>
        <w:commentReference w:id="5"/>
      </w:r>
      <w:r w:rsidRPr="00DB4C41">
        <w:rPr>
          <w:color w:val="FF0000"/>
        </w:rPr>
        <w:t xml:space="preserve"> [Unfinished.]</w:t>
      </w:r>
    </w:p>
    <w:p w14:paraId="4F0C8C2F" w14:textId="3214B94B" w:rsidR="00E036A2" w:rsidRDefault="00742497" w:rsidP="00DB4C41">
      <w:pPr>
        <w:pStyle w:val="Level2"/>
      </w:pPr>
      <w:r w:rsidRPr="004002D0">
        <w:tab/>
        <w:t>ACCESSORIES</w:t>
      </w:r>
    </w:p>
    <w:p w14:paraId="30B93D2D" w14:textId="135610FA" w:rsidR="00E036A2" w:rsidRDefault="00742497" w:rsidP="00F674B2">
      <w:pPr>
        <w:pStyle w:val="Level3"/>
      </w:pPr>
      <w:r w:rsidRPr="004002D0">
        <w:tab/>
      </w:r>
      <w:commentRangeStart w:id="6"/>
      <w:r w:rsidR="00F82AF2">
        <w:t xml:space="preserve">Fasteners: Type best suited to application, </w:t>
      </w:r>
      <w:r w:rsidR="00F82AF2">
        <w:rPr>
          <w:color w:val="FF0000"/>
        </w:rPr>
        <w:t>[galvanized steel.] [corrosion resistant coated steel.] [Series 300 stainless steel.]</w:t>
      </w:r>
      <w:commentRangeEnd w:id="6"/>
      <w:r w:rsidR="00F82AF2">
        <w:rPr>
          <w:rStyle w:val="CommentReference"/>
          <w:rFonts w:cs="Times New Roman"/>
        </w:rPr>
        <w:commentReference w:id="6"/>
      </w:r>
    </w:p>
    <w:p w14:paraId="2BDE112E" w14:textId="77777777" w:rsidR="00E036A2" w:rsidRDefault="00742497" w:rsidP="00F674B2">
      <w:pPr>
        <w:pStyle w:val="Level1"/>
      </w:pPr>
      <w:r>
        <w:tab/>
        <w:t>EXECUTION</w:t>
      </w:r>
    </w:p>
    <w:p w14:paraId="7122A0A3" w14:textId="18DACE8D" w:rsidR="00E036A2" w:rsidRDefault="00742497" w:rsidP="00F674B2">
      <w:pPr>
        <w:pStyle w:val="Level2"/>
      </w:pPr>
      <w:r w:rsidRPr="004002D0">
        <w:tab/>
        <w:t>INSTALLATION</w:t>
      </w:r>
    </w:p>
    <w:p w14:paraId="45CC51DA" w14:textId="3E2CCB48" w:rsidR="00E036A2" w:rsidRDefault="00742497" w:rsidP="00F674B2">
      <w:pPr>
        <w:pStyle w:val="Level3"/>
      </w:pPr>
      <w:r w:rsidRPr="004002D0">
        <w:tab/>
      </w:r>
      <w:r w:rsidR="00053180">
        <w:t>Install in accordance with manufacturer’s instructions and approved Shop Drawings.</w:t>
      </w:r>
    </w:p>
    <w:p w14:paraId="5032DF0B" w14:textId="3DD4BA7E" w:rsidR="00077508" w:rsidRPr="009E328F" w:rsidRDefault="00742497" w:rsidP="009E328F">
      <w:pPr>
        <w:pStyle w:val="EndofSection"/>
      </w:pPr>
      <w:r w:rsidRPr="009E328F">
        <w:t>END OF SECTION</w:t>
      </w:r>
    </w:p>
    <w:sectPr w:rsidR="00077508" w:rsidRPr="009E328F" w:rsidSect="00B13806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720" w:right="1080" w:bottom="1440" w:left="10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2-03T13:07:00Z" w:initials="ZD">
    <w:p w14:paraId="784C8614" w14:textId="77777777" w:rsidR="00D92CE6" w:rsidRDefault="00E036A2">
      <w:pPr>
        <w:pStyle w:val="CommentText"/>
      </w:pPr>
      <w:r>
        <w:rPr>
          <w:rStyle w:val="CommentReference"/>
        </w:rPr>
        <w:annotationRef/>
      </w:r>
      <w:r w:rsidR="00D92CE6">
        <w:rPr>
          <w:color w:val="0070C0"/>
        </w:rPr>
        <w:t xml:space="preserve">This guide specification section has been prepared by MB Sentinel for use in the preparation of a project specification section covering Box </w:t>
      </w:r>
      <w:proofErr w:type="spellStart"/>
      <w:r w:rsidR="00D92CE6">
        <w:rPr>
          <w:color w:val="0070C0"/>
        </w:rPr>
        <w:t>Gobler</w:t>
      </w:r>
      <w:proofErr w:type="spellEnd"/>
      <w:r w:rsidR="00D92CE6">
        <w:rPr>
          <w:color w:val="0070C0"/>
        </w:rPr>
        <w:t xml:space="preserve"> 1428 and Box </w:t>
      </w:r>
      <w:proofErr w:type="spellStart"/>
      <w:r w:rsidR="00D92CE6">
        <w:rPr>
          <w:color w:val="0070C0"/>
        </w:rPr>
        <w:t>Gobler</w:t>
      </w:r>
      <w:proofErr w:type="spellEnd"/>
      <w:r w:rsidR="00D92CE6">
        <w:rPr>
          <w:color w:val="0070C0"/>
        </w:rPr>
        <w:t xml:space="preserve"> 2828 package transfer units.</w:t>
      </w:r>
    </w:p>
    <w:p w14:paraId="2AC0AE98" w14:textId="77777777" w:rsidR="00D92CE6" w:rsidRDefault="00D92CE6">
      <w:pPr>
        <w:pStyle w:val="CommentText"/>
      </w:pPr>
    </w:p>
    <w:p w14:paraId="3CF6C47A" w14:textId="77777777" w:rsidR="00D92CE6" w:rsidRDefault="00D92CE6">
      <w:pPr>
        <w:pStyle w:val="CommentText"/>
      </w:pPr>
      <w:r>
        <w:rPr>
          <w:color w:val="0070C0"/>
        </w:rPr>
        <w:t>The following should be noted in using this specification:</w:t>
      </w:r>
    </w:p>
    <w:p w14:paraId="61DC4C31" w14:textId="77777777" w:rsidR="00D92CE6" w:rsidRDefault="00D92CE6">
      <w:pPr>
        <w:pStyle w:val="CommentText"/>
      </w:pPr>
    </w:p>
    <w:p w14:paraId="5B63E5C4" w14:textId="77777777" w:rsidR="00D92CE6" w:rsidRDefault="00D92CE6">
      <w:pPr>
        <w:pStyle w:val="CommentText"/>
      </w:pPr>
      <w:r>
        <w:rPr>
          <w:color w:val="0070C0"/>
        </w:rPr>
        <w:t>-  Hypertext links to manufacturer websites are included after manufacturer names to assist in product selection and further research. Hypertext links are contained in blue, e.g.:</w:t>
      </w:r>
    </w:p>
    <w:p w14:paraId="2272749C" w14:textId="77777777" w:rsidR="00D92CE6" w:rsidRDefault="00D92CE6">
      <w:pPr>
        <w:pStyle w:val="CommentText"/>
      </w:pPr>
    </w:p>
    <w:p w14:paraId="1BF0476F" w14:textId="77777777" w:rsidR="00D92CE6" w:rsidRDefault="00D92CE6">
      <w:pPr>
        <w:pStyle w:val="CommentText"/>
      </w:pPr>
      <w:r>
        <w:tab/>
      </w:r>
      <w:hyperlink r:id="rId1" w:history="1">
        <w:r w:rsidRPr="008A0688">
          <w:rPr>
            <w:rStyle w:val="Hyperlink"/>
          </w:rPr>
          <w:t>www.</w:t>
        </w:r>
      </w:hyperlink>
      <w:hyperlink r:id="rId2" w:history="1">
        <w:r w:rsidRPr="008A0688">
          <w:rPr>
            <w:rStyle w:val="Hyperlink"/>
          </w:rPr>
          <w:t>mbsentinel</w:t>
        </w:r>
      </w:hyperlink>
      <w:hyperlink r:id="rId3" w:history="1">
        <w:r w:rsidRPr="008A0688">
          <w:rPr>
            <w:rStyle w:val="Hyperlink"/>
          </w:rPr>
          <w:t>.com</w:t>
        </w:r>
      </w:hyperlink>
    </w:p>
    <w:p w14:paraId="6BF14117" w14:textId="77777777" w:rsidR="00D92CE6" w:rsidRDefault="00D92CE6">
      <w:pPr>
        <w:pStyle w:val="CommentText"/>
      </w:pPr>
    </w:p>
    <w:p w14:paraId="215B1268" w14:textId="77777777" w:rsidR="00D92CE6" w:rsidRDefault="00D92CE6">
      <w:pPr>
        <w:pStyle w:val="CommentText"/>
      </w:pPr>
      <w:r>
        <w:rPr>
          <w:color w:val="0070C0"/>
        </w:rPr>
        <w:t xml:space="preserve">-  Optional text requiring a selection by the user is enclosed within brackets and as red text, e.g.: "Color: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3DDDEDC8" w14:textId="77777777" w:rsidR="00D92CE6" w:rsidRDefault="00D92CE6">
      <w:pPr>
        <w:pStyle w:val="CommentText"/>
      </w:pPr>
    </w:p>
    <w:p w14:paraId="05F7EEDF" w14:textId="77777777" w:rsidR="00D92CE6" w:rsidRDefault="00D92CE6">
      <w:pPr>
        <w:pStyle w:val="CommentText"/>
      </w:pPr>
      <w:r>
        <w:rPr>
          <w:color w:val="0070C0"/>
        </w:rPr>
        <w:t xml:space="preserve">-  Items requiring user input are enclosed within brackets and as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139392FE" w14:textId="77777777" w:rsidR="00D92CE6" w:rsidRDefault="00D92CE6">
      <w:pPr>
        <w:pStyle w:val="CommentText"/>
      </w:pPr>
    </w:p>
    <w:p w14:paraId="1F7AD3AC" w14:textId="77777777" w:rsidR="00D92CE6" w:rsidRDefault="00D92CE6">
      <w:pPr>
        <w:pStyle w:val="CommentText"/>
      </w:pPr>
      <w:r>
        <w:rPr>
          <w:color w:val="0070C0"/>
        </w:rPr>
        <w:t>-  Optional paragraphs are separated by an "OR" statement included as red text, e.g.:</w:t>
      </w:r>
    </w:p>
    <w:p w14:paraId="46172634" w14:textId="77777777" w:rsidR="00D92CE6" w:rsidRDefault="00D92CE6">
      <w:pPr>
        <w:pStyle w:val="CommentText"/>
      </w:pPr>
    </w:p>
    <w:p w14:paraId="012185FE" w14:textId="77777777" w:rsidR="00D92CE6" w:rsidRDefault="00D92CE6">
      <w:pPr>
        <w:pStyle w:val="CommentText"/>
      </w:pPr>
      <w:r>
        <w:rPr>
          <w:color w:val="FF0000"/>
        </w:rPr>
        <w:t xml:space="preserve">                     **** OR ****</w:t>
      </w:r>
    </w:p>
    <w:p w14:paraId="7E1E005D" w14:textId="77777777" w:rsidR="00D92CE6" w:rsidRDefault="00D92CE6">
      <w:pPr>
        <w:pStyle w:val="CommentText"/>
      </w:pPr>
    </w:p>
    <w:p w14:paraId="6000FE99" w14:textId="77777777" w:rsidR="00D92CE6" w:rsidRDefault="00D92CE6">
      <w:pPr>
        <w:pStyle w:val="CommentText"/>
      </w:pPr>
      <w:r>
        <w:rPr>
          <w:color w:val="0070C0"/>
        </w:rPr>
        <w:t xml:space="preserve">For assistance in the use of products in this section, contact MB Sentinel by calling 800-910-4251 or visit their website at www.mbsentinel.com. </w:t>
      </w:r>
    </w:p>
    <w:p w14:paraId="213420E8" w14:textId="77777777" w:rsidR="00D92CE6" w:rsidRDefault="00D92CE6">
      <w:pPr>
        <w:pStyle w:val="CommentText"/>
      </w:pPr>
    </w:p>
    <w:p w14:paraId="67DF1848" w14:textId="77777777" w:rsidR="00D92CE6" w:rsidRDefault="00D92CE6" w:rsidP="008A0688">
      <w:pPr>
        <w:pStyle w:val="CommentText"/>
      </w:pPr>
      <w:r>
        <w:rPr>
          <w:color w:val="0070C0"/>
        </w:rPr>
        <w:t xml:space="preserve">This specification has been prepared based on </w:t>
      </w:r>
      <w:proofErr w:type="spellStart"/>
      <w:r>
        <w:rPr>
          <w:color w:val="0070C0"/>
        </w:rPr>
        <w:t>SimpleSpecs</w:t>
      </w:r>
      <w:proofErr w:type="spellEnd"/>
      <w:r>
        <w:rPr>
          <w:color w:val="0070C0"/>
        </w:rPr>
        <w:t xml:space="preserve">™ specification templates. The </w:t>
      </w:r>
      <w:proofErr w:type="spellStart"/>
      <w:r>
        <w:rPr>
          <w:color w:val="0070C0"/>
        </w:rPr>
        <w:t>SimpleSpecs</w:t>
      </w:r>
      <w:proofErr w:type="spellEnd"/>
      <w:r>
        <w:rPr>
          <w:color w:val="0070C0"/>
        </w:rPr>
        <w:t>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</w:t>
      </w:r>
      <w:proofErr w:type="spellStart"/>
      <w:r>
        <w:rPr>
          <w:color w:val="0070C0"/>
        </w:rPr>
        <w:t>SimpleSpecs</w:t>
      </w:r>
      <w:proofErr w:type="spellEnd"/>
      <w:r>
        <w:rPr>
          <w:color w:val="0070C0"/>
        </w:rPr>
        <w:t xml:space="preserve">™ products visit the ZeroDocs.com website at </w:t>
      </w:r>
      <w:hyperlink r:id="rId4" w:history="1">
        <w:r w:rsidRPr="008A0688">
          <w:rPr>
            <w:rStyle w:val="Hyperlink"/>
          </w:rPr>
          <w:t>www.zerodocs.com</w:t>
        </w:r>
      </w:hyperlink>
      <w:r>
        <w:rPr>
          <w:color w:val="0070C0"/>
        </w:rPr>
        <w:t xml:space="preserve">. </w:t>
      </w:r>
    </w:p>
  </w:comment>
  <w:comment w:id="3" w:author="ZeroDocs" w:date="2022-02-03T13:09:00Z" w:initials="ZD">
    <w:p w14:paraId="18CC37C3" w14:textId="77777777" w:rsidR="00E036A2" w:rsidRDefault="00E036A2" w:rsidP="00073CED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Edit this paragraph to indicate whether substitutions will be allowed for the products in this section.  </w:t>
      </w:r>
    </w:p>
  </w:comment>
  <w:comment w:id="4" w:author="ZeroDocs" w:date="2022-05-09T16:04:00Z" w:initials="ZD">
    <w:p w14:paraId="6C844086" w14:textId="77777777" w:rsidR="00071062" w:rsidRDefault="00071062" w:rsidP="00F52D35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Model 1428 is 14 inches wide x 28 inches high. Model 2828 is 28 inches wide x 28 inches high.</w:t>
      </w:r>
    </w:p>
  </w:comment>
  <w:comment w:id="5" w:author="ZeroDocs" w:date="2022-05-09T16:05:00Z" w:initials="ZD">
    <w:p w14:paraId="4AFA955D" w14:textId="77777777" w:rsidR="00DB4C41" w:rsidRDefault="00DB4C41" w:rsidP="003A797A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Refer to current MB Sentinel color chart for available colors.</w:t>
      </w:r>
    </w:p>
  </w:comment>
  <w:comment w:id="6" w:author="ZeroDocs" w:date="2022-05-09T10:58:00Z" w:initials="ZD">
    <w:p w14:paraId="74DDB2FF" w14:textId="0A40E947" w:rsidR="00F82AF2" w:rsidRDefault="00F82AF2" w:rsidP="00B56C52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Select fastener type based on transfer unit location. Series 300 stainless steel is recommended for damp locations and coastal areas.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7DF1848" w15:done="0"/>
  <w15:commentEx w15:paraId="18CC37C3" w15:done="0"/>
  <w15:commentEx w15:paraId="6C844086" w15:done="0"/>
  <w15:commentEx w15:paraId="4AFA955D" w15:done="0"/>
  <w15:commentEx w15:paraId="74DDB2F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66010" w16cex:dateUtc="2022-02-03T21:07:00Z"/>
  <w16cex:commentExtensible w16cex:durableId="25A66090" w16cex:dateUtc="2022-02-03T21:09:00Z"/>
  <w16cex:commentExtensible w16cex:durableId="2623C822" w16cex:dateUtc="2022-05-09T23:04:00Z"/>
  <w16cex:commentExtensible w16cex:durableId="2623C86F" w16cex:dateUtc="2022-05-09T23:05:00Z"/>
  <w16cex:commentExtensible w16cex:durableId="2623806A" w16cex:dateUtc="2022-05-09T17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DF1848" w16cid:durableId="25A66010"/>
  <w16cid:commentId w16cid:paraId="18CC37C3" w16cid:durableId="25A66090"/>
  <w16cid:commentId w16cid:paraId="6C844086" w16cid:durableId="2623C822"/>
  <w16cid:commentId w16cid:paraId="4AFA955D" w16cid:durableId="2623C86F"/>
  <w16cid:commentId w16cid:paraId="74DDB2FF" w16cid:durableId="262380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8F8A6" w14:textId="77777777" w:rsidR="005A2608" w:rsidRDefault="005A2608">
      <w:r>
        <w:separator/>
      </w:r>
    </w:p>
  </w:endnote>
  <w:endnote w:type="continuationSeparator" w:id="0">
    <w:p w14:paraId="77953522" w14:textId="77777777" w:rsidR="005A2608" w:rsidRDefault="005A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30F3" w14:textId="77777777" w:rsidR="00077508" w:rsidRDefault="00742497">
    <w:pPr>
      <w:tabs>
        <w:tab w:val="center" w:pos="5040"/>
        <w:tab w:val="right" w:pos="10079"/>
      </w:tabs>
    </w:pPr>
    <w:r>
      <w:t>S-Specs Short Form</w:t>
    </w:r>
    <w:r>
      <w:tab/>
      <w:t>[__ __ __]-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tab/>
      <w:t>[______]</w:t>
    </w:r>
  </w:p>
  <w:p w14:paraId="79E4C605" w14:textId="77777777" w:rsidR="00077508" w:rsidRDefault="00742497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  <w:r>
      <w:t>© 2019 - S-Specs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C44D" w14:textId="52D4D11D" w:rsidR="00077508" w:rsidRPr="004002D0" w:rsidRDefault="00D92CE6" w:rsidP="009E328F">
    <w:pPr>
      <w:pStyle w:val="SectionFooter"/>
    </w:pPr>
    <w:r>
      <w:t>05/</w:t>
    </w:r>
    <w:r w:rsidR="00296BF9">
      <w:t>1</w:t>
    </w:r>
    <w:r w:rsidR="00DB4C41">
      <w:t>9</w:t>
    </w:r>
    <w:r>
      <w:t>/2022</w:t>
    </w:r>
    <w:r w:rsidR="00742497" w:rsidRPr="004002D0">
      <w:tab/>
    </w:r>
    <w:r>
      <w:t>10 85 00</w:t>
    </w:r>
    <w:r w:rsidR="00742497" w:rsidRPr="004002D0">
      <w:t>-</w:t>
    </w:r>
    <w:r w:rsidR="00742497" w:rsidRPr="004002D0">
      <w:fldChar w:fldCharType="begin"/>
    </w:r>
    <w:r w:rsidR="00742497" w:rsidRPr="004002D0">
      <w:instrText>PAGE</w:instrText>
    </w:r>
    <w:r w:rsidR="00742497" w:rsidRPr="004002D0">
      <w:fldChar w:fldCharType="separate"/>
    </w:r>
    <w:r w:rsidR="00742497" w:rsidRPr="004002D0">
      <w:t>XXX</w:t>
    </w:r>
    <w:r w:rsidR="00742497" w:rsidRPr="004002D0">
      <w:fldChar w:fldCharType="end"/>
    </w:r>
    <w:r w:rsidR="009E328F">
      <w:tab/>
    </w:r>
    <w:r>
      <w:t xml:space="preserve">Package Transfers </w:t>
    </w:r>
    <w:r w:rsidR="009E328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7BBB2" w14:textId="77777777" w:rsidR="005A2608" w:rsidRDefault="005A2608">
      <w:r>
        <w:separator/>
      </w:r>
    </w:p>
  </w:footnote>
  <w:footnote w:type="continuationSeparator" w:id="0">
    <w:p w14:paraId="6BD6FE9C" w14:textId="77777777" w:rsidR="005A2608" w:rsidRDefault="005A2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57E46520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00864D9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633097384">
    <w:abstractNumId w:val="0"/>
  </w:num>
  <w:num w:numId="2" w16cid:durableId="1086340005">
    <w:abstractNumId w:val="1"/>
  </w:num>
  <w:num w:numId="3" w16cid:durableId="19284188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168B1"/>
    <w:rsid w:val="00045488"/>
    <w:rsid w:val="00053180"/>
    <w:rsid w:val="00054B53"/>
    <w:rsid w:val="00057A4E"/>
    <w:rsid w:val="00061473"/>
    <w:rsid w:val="00071062"/>
    <w:rsid w:val="00077508"/>
    <w:rsid w:val="000C3B02"/>
    <w:rsid w:val="000C3B11"/>
    <w:rsid w:val="00106A0C"/>
    <w:rsid w:val="001156E5"/>
    <w:rsid w:val="0013484D"/>
    <w:rsid w:val="00142E96"/>
    <w:rsid w:val="0014534F"/>
    <w:rsid w:val="001D16DD"/>
    <w:rsid w:val="001D413D"/>
    <w:rsid w:val="00225101"/>
    <w:rsid w:val="002549C9"/>
    <w:rsid w:val="00280FD0"/>
    <w:rsid w:val="002848E9"/>
    <w:rsid w:val="00296BF9"/>
    <w:rsid w:val="002C772A"/>
    <w:rsid w:val="003766BF"/>
    <w:rsid w:val="003F540F"/>
    <w:rsid w:val="004002D0"/>
    <w:rsid w:val="0045697C"/>
    <w:rsid w:val="00460142"/>
    <w:rsid w:val="00474531"/>
    <w:rsid w:val="00485C06"/>
    <w:rsid w:val="004A455A"/>
    <w:rsid w:val="004E16F7"/>
    <w:rsid w:val="005639D2"/>
    <w:rsid w:val="005A2608"/>
    <w:rsid w:val="005C466E"/>
    <w:rsid w:val="0062752A"/>
    <w:rsid w:val="00676EC5"/>
    <w:rsid w:val="006B6C71"/>
    <w:rsid w:val="00723198"/>
    <w:rsid w:val="00733BE9"/>
    <w:rsid w:val="00742497"/>
    <w:rsid w:val="00772FA0"/>
    <w:rsid w:val="007A578F"/>
    <w:rsid w:val="007B53FF"/>
    <w:rsid w:val="007C7F5A"/>
    <w:rsid w:val="00803CB4"/>
    <w:rsid w:val="00816166"/>
    <w:rsid w:val="0084066E"/>
    <w:rsid w:val="00840C70"/>
    <w:rsid w:val="008674E2"/>
    <w:rsid w:val="008C199E"/>
    <w:rsid w:val="008C337B"/>
    <w:rsid w:val="009500B4"/>
    <w:rsid w:val="00977DF5"/>
    <w:rsid w:val="009812DA"/>
    <w:rsid w:val="009E328F"/>
    <w:rsid w:val="00A03894"/>
    <w:rsid w:val="00A42D29"/>
    <w:rsid w:val="00A42EE2"/>
    <w:rsid w:val="00A43D10"/>
    <w:rsid w:val="00B13806"/>
    <w:rsid w:val="00B374CA"/>
    <w:rsid w:val="00B51D68"/>
    <w:rsid w:val="00B76FAA"/>
    <w:rsid w:val="00BE2728"/>
    <w:rsid w:val="00BF600A"/>
    <w:rsid w:val="00C35D0A"/>
    <w:rsid w:val="00D8775A"/>
    <w:rsid w:val="00D92CE6"/>
    <w:rsid w:val="00DB4C41"/>
    <w:rsid w:val="00E036A2"/>
    <w:rsid w:val="00E12094"/>
    <w:rsid w:val="00E27BDC"/>
    <w:rsid w:val="00E86CE1"/>
    <w:rsid w:val="00EE4738"/>
    <w:rsid w:val="00F044D0"/>
    <w:rsid w:val="00F0476A"/>
    <w:rsid w:val="00F674B2"/>
    <w:rsid w:val="00F82AF2"/>
    <w:rsid w:val="00FE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C41"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4E16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E16F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DB4C41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DB4C41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DB4C41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DB4C41"/>
  </w:style>
  <w:style w:type="paragraph" w:customStyle="1" w:styleId="Level5">
    <w:name w:val="Level 5"/>
    <w:basedOn w:val="Level4"/>
    <w:link w:val="Level5Char"/>
    <w:qFormat/>
    <w:rsid w:val="00DB4C41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DB4C41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DB4C41"/>
    <w:rPr>
      <w:rFonts w:ascii="Arial" w:hAnsi="Arial"/>
      <w:sz w:val="20"/>
      <w:rtl w:val="0"/>
    </w:rPr>
  </w:style>
  <w:style w:type="character" w:customStyle="1" w:styleId="WPHyperlink">
    <w:name w:val="WP_Hyperlink"/>
    <w:rsid w:val="00DB4C41"/>
    <w:rPr>
      <w:color w:val="0000FF"/>
      <w:u w:val="single"/>
    </w:rPr>
  </w:style>
  <w:style w:type="character" w:customStyle="1" w:styleId="STUnitSI">
    <w:name w:val="STUnitSI"/>
    <w:rsid w:val="00DB4C41"/>
    <w:rPr>
      <w:color w:val="0000FF"/>
    </w:rPr>
  </w:style>
  <w:style w:type="character" w:customStyle="1" w:styleId="STUnitIP">
    <w:name w:val="STUnitIP"/>
    <w:rsid w:val="00DB4C41"/>
    <w:rPr>
      <w:color w:val="800000"/>
    </w:rPr>
  </w:style>
  <w:style w:type="character" w:customStyle="1" w:styleId="MacDefault">
    <w:name w:val="Mac Default"/>
    <w:basedOn w:val="DefaultParagraphFont"/>
    <w:rsid w:val="00DB4C41"/>
  </w:style>
  <w:style w:type="paragraph" w:styleId="Header">
    <w:name w:val="header"/>
    <w:basedOn w:val="Normal"/>
    <w:link w:val="HeaderChar"/>
    <w:uiPriority w:val="99"/>
    <w:unhideWhenUsed/>
    <w:rsid w:val="00DB4C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4C4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B4C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4C41"/>
    <w:rPr>
      <w:rFonts w:ascii="Arial" w:hAnsi="Arial"/>
    </w:rPr>
  </w:style>
  <w:style w:type="character" w:styleId="Hyperlink">
    <w:name w:val="Hyperlink"/>
    <w:uiPriority w:val="99"/>
    <w:rsid w:val="00DB4C41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F60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16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6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1">
    <w:name w:val="Style1"/>
    <w:basedOn w:val="Normal"/>
    <w:link w:val="Style1Char"/>
    <w:rsid w:val="004E16F7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  <w:rPr>
      <w:b/>
      <w:color w:val="000000"/>
    </w:rPr>
  </w:style>
  <w:style w:type="character" w:customStyle="1" w:styleId="Style1Char">
    <w:name w:val="Style1 Char"/>
    <w:basedOn w:val="DefaultParagraphFont"/>
    <w:link w:val="Style1"/>
    <w:rsid w:val="004E16F7"/>
    <w:rPr>
      <w:rFonts w:ascii="Arial" w:hAnsi="Arial"/>
      <w:b/>
      <w:color w:val="000000"/>
      <w:sz w:val="24"/>
    </w:rPr>
  </w:style>
  <w:style w:type="paragraph" w:customStyle="1" w:styleId="SpecLevel1">
    <w:name w:val="Spec Level 1"/>
    <w:basedOn w:val="Style1"/>
    <w:link w:val="SpecLevel1Char"/>
    <w:rsid w:val="004E16F7"/>
    <w:pPr>
      <w:ind w:left="1800" w:hanging="1080"/>
    </w:pPr>
  </w:style>
  <w:style w:type="character" w:customStyle="1" w:styleId="SpecLevel1Char">
    <w:name w:val="Spec Level 1 Char"/>
    <w:basedOn w:val="Style1Char"/>
    <w:link w:val="SpecLevel1"/>
    <w:rsid w:val="004E16F7"/>
    <w:rPr>
      <w:rFonts w:ascii="Arial" w:hAnsi="Arial"/>
      <w:b/>
      <w:color w:val="000000"/>
      <w:sz w:val="24"/>
    </w:rPr>
  </w:style>
  <w:style w:type="paragraph" w:styleId="ListParagraph">
    <w:name w:val="List Paragraph"/>
    <w:basedOn w:val="Normal"/>
    <w:uiPriority w:val="34"/>
    <w:rsid w:val="004E16F7"/>
    <w:pPr>
      <w:ind w:left="720"/>
    </w:pPr>
  </w:style>
  <w:style w:type="paragraph" w:styleId="Title">
    <w:name w:val="Title"/>
    <w:basedOn w:val="Normal"/>
    <w:next w:val="Normal"/>
    <w:link w:val="TitleChar"/>
    <w:uiPriority w:val="10"/>
    <w:rsid w:val="004E16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E16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4E16F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16F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rsid w:val="004E16F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E16F7"/>
    <w:rPr>
      <w:i/>
      <w:iCs/>
    </w:rPr>
  </w:style>
  <w:style w:type="character" w:styleId="IntenseEmphasis">
    <w:name w:val="Intense Emphasis"/>
    <w:basedOn w:val="DefaultParagraphFont"/>
    <w:uiPriority w:val="21"/>
    <w:rsid w:val="004E16F7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E16F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16F7"/>
    <w:rPr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rsid w:val="004E16F7"/>
    <w:rPr>
      <w:smallCaps/>
      <w:color w:val="5A5A5A" w:themeColor="text1" w:themeTint="A5"/>
    </w:rPr>
  </w:style>
  <w:style w:type="character" w:styleId="BookTitle">
    <w:name w:val="Book Title"/>
    <w:uiPriority w:val="33"/>
    <w:rsid w:val="00DB4C41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4E16F7"/>
    <w:rPr>
      <w:b/>
      <w:bCs/>
      <w:smallCaps/>
      <w:color w:val="4F81BD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4E16F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16F7"/>
    <w:rPr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rsid w:val="004E16F7"/>
    <w:rPr>
      <w:b/>
      <w:bCs/>
    </w:rPr>
  </w:style>
  <w:style w:type="character" w:customStyle="1" w:styleId="Level4Char">
    <w:name w:val="Level 4 Char"/>
    <w:link w:val="Level4"/>
    <w:rsid w:val="00DB4C41"/>
    <w:rPr>
      <w:rFonts w:ascii="Arial" w:hAnsi="Arial"/>
    </w:rPr>
  </w:style>
  <w:style w:type="paragraph" w:styleId="NoSpacing">
    <w:name w:val="No Spacing"/>
    <w:uiPriority w:val="1"/>
    <w:rsid w:val="00DB4C41"/>
    <w:pPr>
      <w:widowControl w:val="0"/>
    </w:pPr>
    <w:rPr>
      <w:sz w:val="24"/>
    </w:rPr>
  </w:style>
  <w:style w:type="character" w:customStyle="1" w:styleId="Level2Char">
    <w:name w:val="Level 2 Char"/>
    <w:link w:val="Level2"/>
    <w:rsid w:val="00DB4C41"/>
    <w:rPr>
      <w:rFonts w:ascii="Arial" w:hAnsi="Arial" w:cs="Arial"/>
    </w:rPr>
  </w:style>
  <w:style w:type="character" w:customStyle="1" w:styleId="Level1Char">
    <w:name w:val="Level 1 Char"/>
    <w:link w:val="Level1"/>
    <w:rsid w:val="00DB4C41"/>
    <w:rPr>
      <w:rFonts w:ascii="Arial" w:hAnsi="Arial" w:cs="Arial"/>
      <w:b/>
    </w:rPr>
  </w:style>
  <w:style w:type="character" w:customStyle="1" w:styleId="Level3Char">
    <w:name w:val="Level 3 Char"/>
    <w:link w:val="Level3"/>
    <w:rsid w:val="00DB4C41"/>
    <w:rPr>
      <w:rFonts w:ascii="Arial" w:hAnsi="Arial" w:cs="Arial"/>
    </w:rPr>
  </w:style>
  <w:style w:type="character" w:customStyle="1" w:styleId="Level5Char">
    <w:name w:val="Level 5 Char"/>
    <w:link w:val="Level5"/>
    <w:rsid w:val="00DB4C41"/>
    <w:rPr>
      <w:rFonts w:ascii="Arial" w:hAnsi="Arial"/>
    </w:rPr>
  </w:style>
  <w:style w:type="paragraph" w:customStyle="1" w:styleId="SpecPara1">
    <w:name w:val="Spec Para 1"/>
    <w:basedOn w:val="Normal"/>
    <w:link w:val="SpecPara1Char"/>
    <w:qFormat/>
    <w:rsid w:val="00DB4C41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DB4C41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DB4C41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DB4C41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DB4C41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DB4C41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DB4C41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DB4C41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DB4C41"/>
    <w:rPr>
      <w:rFonts w:ascii="Arial" w:hAnsi="Arial"/>
    </w:rPr>
  </w:style>
  <w:style w:type="character" w:customStyle="1" w:styleId="SpecPara5Char">
    <w:name w:val="Spec Para 5 Char"/>
    <w:link w:val="SpecPara5"/>
    <w:rsid w:val="00DB4C41"/>
    <w:rPr>
      <w:rFonts w:ascii="Arial" w:hAnsi="Arial"/>
    </w:rPr>
  </w:style>
  <w:style w:type="character" w:customStyle="1" w:styleId="Level6Char">
    <w:name w:val="Level 6 Char"/>
    <w:link w:val="Level6"/>
    <w:rsid w:val="00DB4C41"/>
    <w:rPr>
      <w:rFonts w:ascii="Arial" w:hAnsi="Arial"/>
    </w:rPr>
  </w:style>
  <w:style w:type="paragraph" w:customStyle="1" w:styleId="SectionHeader">
    <w:name w:val="SectionHeader"/>
    <w:basedOn w:val="Normal"/>
    <w:link w:val="SectionHeaderChar"/>
    <w:qFormat/>
    <w:rsid w:val="00DB4C41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DB4C41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DB4C41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DB4C41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DB4C41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DB4C41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DB4C41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DB4C41"/>
  </w:style>
  <w:style w:type="character" w:customStyle="1" w:styleId="SignatureChar">
    <w:name w:val="Signature Char"/>
    <w:basedOn w:val="DefaultParagraphFont"/>
    <w:link w:val="Signature"/>
    <w:uiPriority w:val="99"/>
    <w:rsid w:val="00DB4C41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DB4C41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EE4738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basedOn w:val="DefaultParagraphFont"/>
    <w:link w:val="OrStatement"/>
    <w:rsid w:val="00EE4738"/>
    <w:rPr>
      <w:rFonts w:ascii="Arial" w:hAnsi="Arial" w:cs="Arial"/>
      <w:iCs/>
      <w:color w:val="FF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03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6A2"/>
  </w:style>
  <w:style w:type="character" w:customStyle="1" w:styleId="CommentTextChar">
    <w:name w:val="Comment Text Char"/>
    <w:basedOn w:val="DefaultParagraphFont"/>
    <w:link w:val="CommentText"/>
    <w:uiPriority w:val="99"/>
    <w:rsid w:val="00E036A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6A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0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[____].com" TargetMode="External"/><Relationship Id="rId2" Type="http://schemas.openxmlformats.org/officeDocument/2006/relationships/hyperlink" Target="http://www.[____].com" TargetMode="External"/><Relationship Id="rId1" Type="http://schemas.openxmlformats.org/officeDocument/2006/relationships/hyperlink" Target="http://www.[____].com" TargetMode="External"/><Relationship Id="rId4" Type="http://schemas.openxmlformats.org/officeDocument/2006/relationships/hyperlink" Target="http://www.zerodocs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bsentine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8E718-EF94-44E3-A170-2041A9ED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76</TotalTime>
  <Pages>1</Pages>
  <Words>231</Words>
  <Characters>1392</Characters>
  <Application>Microsoft Office Word</Application>
  <DocSecurity>0</DocSecurity>
  <Lines>35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www.mbsentinel.com </Company>
  <LinksUpToDate>false</LinksUpToDate>
  <CharactersWithSpaces>1587</CharactersWithSpaces>
  <SharedDoc>false</SharedDoc>
  <HyperlinkBase>www.mbsentinel.com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10 85 00 </dc:title>
  <dc:subject>Package Transfers </dc:subject>
  <dc:creator>ZeroDocs.com </dc:creator>
  <cp:keywords>package transfers, mail chutes </cp:keywords>
  <dc:description>CSI 3 part specification for package transfers by MB Sentinel - ZeroDocs.com </dc:description>
  <cp:lastModifiedBy>ZeroDocs.com</cp:lastModifiedBy>
  <cp:revision>8</cp:revision>
  <dcterms:created xsi:type="dcterms:W3CDTF">2022-05-09T17:37:00Z</dcterms:created>
  <dcterms:modified xsi:type="dcterms:W3CDTF">2022-05-19T16:26:00Z</dcterms:modified>
  <cp:category/>
</cp:coreProperties>
</file>