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162452F4" w14:textId="6D196A00" w:rsidR="00E036A2" w:rsidRDefault="00E046EA" w:rsidP="0084066E">
      <w:pPr>
        <w:tabs>
          <w:tab w:val="right" w:pos="10080"/>
        </w:tabs>
        <w:rPr>
          <w:rFonts w:cs="Arial"/>
          <w:color w:val="0070C0"/>
        </w:rPr>
      </w:pPr>
      <w:r>
        <w:rPr>
          <w:color w:val="0070C0"/>
        </w:rPr>
        <w:t>Barron Designs</w:t>
      </w:r>
      <w:r w:rsidR="0084066E" w:rsidRPr="0084066E">
        <w:rPr>
          <w:rFonts w:cs="Arial"/>
          <w:color w:val="0070C0"/>
        </w:rPr>
        <w:tab/>
        <w:t>Developed by ZeroDocs.com</w:t>
      </w:r>
    </w:p>
    <w:p w14:paraId="471F4FD5" w14:textId="77777777" w:rsidR="00E036A2" w:rsidRDefault="00E036A2" w:rsidP="0084066E">
      <w:pPr>
        <w:rPr>
          <w:rFonts w:cs="Arial"/>
          <w:b/>
          <w:bCs/>
        </w:rPr>
      </w:pPr>
    </w:p>
    <w:p w14:paraId="7917B6EB" w14:textId="6830D64F" w:rsidR="00E036A2" w:rsidRDefault="00F044D0" w:rsidP="009E328F">
      <w:pPr>
        <w:pStyle w:val="SectionHeader"/>
      </w:pPr>
      <w:commentRangeStart w:id="0"/>
      <w:r w:rsidRPr="00F044D0">
        <w:t>SECTION</w:t>
      </w:r>
      <w:r w:rsidR="00E046EA">
        <w:t xml:space="preserve"> </w:t>
      </w:r>
      <w:r w:rsidR="00A21E55">
        <w:t>07 42 33 – PLASTIC WALL PANEL</w:t>
      </w:r>
      <w:r w:rsidR="00E046EA">
        <w:t>S</w:t>
      </w:r>
      <w:commentRangeEnd w:id="0"/>
      <w:r w:rsidR="00E036A2">
        <w:rPr>
          <w:rStyle w:val="CommentReference"/>
          <w:sz w:val="20"/>
          <w:szCs w:val="20"/>
        </w:rPr>
        <w:commentReference w:id="0"/>
      </w:r>
    </w:p>
    <w:p w14:paraId="01A1C79A" w14:textId="77777777" w:rsidR="00E036A2" w:rsidRDefault="00742497" w:rsidP="00F674B2">
      <w:pPr>
        <w:pStyle w:val="Level1"/>
      </w:pPr>
      <w:r>
        <w:tab/>
        <w:t>GENERAL</w:t>
      </w:r>
    </w:p>
    <w:p w14:paraId="479BC7DC" w14:textId="6188A69A" w:rsidR="00A43D10" w:rsidRPr="00E036A2" w:rsidRDefault="00742497" w:rsidP="00E036A2">
      <w:pPr>
        <w:pStyle w:val="Level2"/>
      </w:pPr>
      <w:r>
        <w:tab/>
        <w:t>ADMINISTRATIVE REQUIREMENTS</w:t>
      </w:r>
    </w:p>
    <w:p w14:paraId="291EA8E6" w14:textId="77777777" w:rsidR="00077508" w:rsidRDefault="00742497" w:rsidP="00F674B2">
      <w:pPr>
        <w:pStyle w:val="Level3"/>
      </w:pPr>
      <w:r>
        <w:tab/>
      </w:r>
      <w:commentRangeStart w:id="1"/>
      <w:r>
        <w:t>Pre-Installation Conference:</w:t>
      </w:r>
    </w:p>
    <w:p w14:paraId="1842428B" w14:textId="08A3E850" w:rsidR="00077508" w:rsidRDefault="00742497" w:rsidP="00F674B2">
      <w:pPr>
        <w:pStyle w:val="Level4"/>
        <w:rPr>
          <w:color w:val="000000"/>
        </w:rPr>
      </w:pPr>
      <w:r>
        <w:rPr>
          <w:color w:val="000000"/>
        </w:rPr>
        <w:tab/>
        <w:t xml:space="preserve">Attendance: </w:t>
      </w:r>
      <w:r w:rsidRPr="00F674B2">
        <w:rPr>
          <w:color w:val="FF0000"/>
        </w:rPr>
        <w:t>[Architect,] [Owner,] [Contractor,] [Construction Manager,</w:t>
      </w:r>
      <w:r w:rsidR="00A42EE2">
        <w:rPr>
          <w:color w:val="FF0000"/>
        </w:rPr>
        <w:t>] [Design/Builder</w:t>
      </w:r>
      <w:r w:rsidRPr="00F674B2">
        <w:rPr>
          <w:color w:val="FF0000"/>
        </w:rPr>
        <w:t>]</w:t>
      </w:r>
      <w:r>
        <w:t xml:space="preserve"> </w:t>
      </w:r>
      <w:r>
        <w:rPr>
          <w:color w:val="000000"/>
        </w:rPr>
        <w:t>installer, and related trades.</w:t>
      </w:r>
    </w:p>
    <w:p w14:paraId="4EB7977B" w14:textId="77777777" w:rsidR="00E036A2" w:rsidRDefault="00742497" w:rsidP="00F674B2">
      <w:pPr>
        <w:pStyle w:val="Level4"/>
      </w:pPr>
      <w:r>
        <w:tab/>
        <w:t>Review: Project conditions, manufacturer requirements, delivery and storage, staging and sequencing, and protection of completed work.</w:t>
      </w:r>
      <w:commentRangeEnd w:id="1"/>
      <w:r w:rsidR="00E036A2">
        <w:rPr>
          <w:rStyle w:val="CommentReference"/>
          <w:sz w:val="20"/>
          <w:szCs w:val="20"/>
        </w:rPr>
        <w:commentReference w:id="1"/>
      </w:r>
    </w:p>
    <w:p w14:paraId="11F6559D" w14:textId="5B4F4B71" w:rsidR="00077508" w:rsidRPr="00E036A2" w:rsidRDefault="00742497" w:rsidP="00E036A2">
      <w:pPr>
        <w:pStyle w:val="Level2"/>
      </w:pPr>
      <w:r>
        <w:tab/>
        <w:t>SUBMITTALS</w:t>
      </w:r>
    </w:p>
    <w:p w14:paraId="323F2D0C" w14:textId="77777777" w:rsidR="00077508" w:rsidRDefault="00742497" w:rsidP="00F674B2">
      <w:pPr>
        <w:pStyle w:val="Level3"/>
      </w:pPr>
      <w:r>
        <w:tab/>
        <w:t>Action Submittals:</w:t>
      </w:r>
    </w:p>
    <w:p w14:paraId="48F8CF4D" w14:textId="772A4263" w:rsidR="00816166" w:rsidRPr="004F0BD9" w:rsidRDefault="00816166" w:rsidP="00F674B2">
      <w:pPr>
        <w:pStyle w:val="Level4"/>
      </w:pPr>
      <w:r w:rsidRPr="004F0BD9">
        <w:tab/>
        <w:t>Product Data</w:t>
      </w:r>
      <w:r>
        <w:t>: Manufacturer’s descriptive data and product attributes.</w:t>
      </w:r>
    </w:p>
    <w:p w14:paraId="1CE2A447" w14:textId="004D9446" w:rsidR="00E036A2" w:rsidRPr="001C0963" w:rsidRDefault="00816166" w:rsidP="003F7A11">
      <w:pPr>
        <w:pStyle w:val="Level4"/>
      </w:pPr>
      <w:r w:rsidRPr="004F0BD9">
        <w:tab/>
        <w:t>Samples</w:t>
      </w:r>
      <w:r>
        <w:t xml:space="preserve">: </w:t>
      </w:r>
      <w:r w:rsidRPr="00BF372E">
        <w:t>Verification samples.</w:t>
      </w:r>
      <w:bookmarkStart w:id="2" w:name="_Hlk71715919"/>
    </w:p>
    <w:p w14:paraId="4CC6E24B" w14:textId="57480C50" w:rsidR="001C0963" w:rsidRDefault="001C0963" w:rsidP="001C0963">
      <w:pPr>
        <w:pStyle w:val="Level3"/>
      </w:pPr>
      <w:r>
        <w:tab/>
        <w:t>Informational Submittals:</w:t>
      </w:r>
    </w:p>
    <w:p w14:paraId="3CBA2915" w14:textId="210B0065" w:rsidR="001C0963" w:rsidRPr="0097728B" w:rsidRDefault="001C0963" w:rsidP="001C0963">
      <w:pPr>
        <w:pStyle w:val="Level4"/>
        <w:rPr>
          <w:color w:val="000000"/>
        </w:rPr>
      </w:pPr>
      <w:r>
        <w:rPr>
          <w:color w:val="000000"/>
        </w:rPr>
        <w:tab/>
      </w:r>
      <w:commentRangeStart w:id="3"/>
      <w:r>
        <w:t>Certificate of Compliance: Certification that installed products meet specified fire hazard classification.</w:t>
      </w:r>
      <w:commentRangeEnd w:id="3"/>
      <w:r w:rsidRPr="0097728B">
        <w:rPr>
          <w:rStyle w:val="CommentReference"/>
          <w:color w:val="000000"/>
          <w:sz w:val="20"/>
          <w:szCs w:val="20"/>
        </w:rPr>
        <w:commentReference w:id="3"/>
      </w:r>
    </w:p>
    <w:p w14:paraId="2788766E" w14:textId="77777777" w:rsidR="0097728B" w:rsidRDefault="0097728B" w:rsidP="0097728B">
      <w:pPr>
        <w:pStyle w:val="Level3"/>
      </w:pPr>
      <w:r>
        <w:tab/>
        <w:t>Closeout Submittals:</w:t>
      </w:r>
    </w:p>
    <w:p w14:paraId="3E1ADC76" w14:textId="3C832E0D" w:rsidR="0097728B" w:rsidRPr="0097728B" w:rsidRDefault="0097728B" w:rsidP="0097728B">
      <w:pPr>
        <w:pStyle w:val="Level4"/>
      </w:pPr>
      <w:r>
        <w:tab/>
      </w:r>
      <w:r w:rsidRPr="004002D0">
        <w:t>Maintenance Data.</w:t>
      </w:r>
    </w:p>
    <w:p w14:paraId="4748DED1" w14:textId="77777777" w:rsidR="00E036A2" w:rsidRDefault="00742497" w:rsidP="00F674B2">
      <w:pPr>
        <w:pStyle w:val="Level2"/>
      </w:pPr>
      <w:r>
        <w:tab/>
        <w:t>QUALITY ASSURANCE</w:t>
      </w:r>
    </w:p>
    <w:p w14:paraId="4BFBE513" w14:textId="6692F020" w:rsidR="00077508" w:rsidRPr="00411846" w:rsidRDefault="00742497" w:rsidP="003F7A11">
      <w:pPr>
        <w:pStyle w:val="Level3"/>
        <w:rPr>
          <w:color w:val="000000"/>
        </w:rPr>
      </w:pPr>
      <w:r>
        <w:rPr>
          <w:color w:val="000000"/>
        </w:rPr>
        <w:tab/>
      </w:r>
      <w:r w:rsidRPr="003F7A11">
        <w:t xml:space="preserve">Installer </w:t>
      </w:r>
      <w:r>
        <w:rPr>
          <w:color w:val="000000"/>
        </w:rPr>
        <w:t>Qualifications:</w:t>
      </w:r>
      <w:r w:rsidR="003F7A11">
        <w:rPr>
          <w:color w:val="000000"/>
        </w:rPr>
        <w:t xml:space="preserve"> </w:t>
      </w:r>
      <w:r>
        <w:t xml:space="preserve">Minimum </w:t>
      </w:r>
      <w:r w:rsidRPr="003F7A11">
        <w:rPr>
          <w:color w:val="FF0000"/>
        </w:rPr>
        <w:t>[2] [__]</w:t>
      </w:r>
      <w:r>
        <w:t xml:space="preserve"> years</w:t>
      </w:r>
      <w:r w:rsidR="00F674B2">
        <w:t>’</w:t>
      </w:r>
      <w:r>
        <w:t xml:space="preserve"> experience in work of this Section.</w:t>
      </w:r>
    </w:p>
    <w:bookmarkEnd w:id="2"/>
    <w:p w14:paraId="4BAE362B" w14:textId="77777777" w:rsidR="00647023" w:rsidRPr="003F7A11" w:rsidRDefault="00647023" w:rsidP="00647023">
      <w:pPr>
        <w:pStyle w:val="Level3"/>
        <w:rPr>
          <w:color w:val="000000"/>
        </w:rPr>
      </w:pPr>
      <w:r>
        <w:tab/>
        <w:t>Fire Hazard Classification: Maximum flame spread/smoke developed rating of 25/450, tested to ASTM E84.</w:t>
      </w:r>
    </w:p>
    <w:p w14:paraId="6E42A1E8" w14:textId="730A1DB7" w:rsidR="00E036A2" w:rsidRPr="001C0963" w:rsidRDefault="003766BF" w:rsidP="001C0963">
      <w:pPr>
        <w:pStyle w:val="Level3"/>
        <w:rPr>
          <w:color w:val="000000"/>
        </w:rPr>
      </w:pPr>
      <w:commentRangeStart w:id="4"/>
      <w:r w:rsidRPr="003766BF">
        <w:rPr>
          <w:color w:val="0000FF"/>
        </w:rPr>
        <w:tab/>
      </w:r>
      <w:r w:rsidRPr="003766BF">
        <w:rPr>
          <w:color w:val="000000"/>
        </w:rPr>
        <w:t>Mockup:</w:t>
      </w:r>
      <w:r w:rsidR="00A87E75">
        <w:rPr>
          <w:color w:val="FF0000"/>
        </w:rPr>
        <w:t xml:space="preserve"> </w:t>
      </w:r>
      <w:r w:rsidR="00A87E75" w:rsidRPr="00A87E75">
        <w:t xml:space="preserve">Minimum </w:t>
      </w:r>
      <w:r w:rsidR="00A87E75">
        <w:rPr>
          <w:color w:val="FF0000"/>
        </w:rPr>
        <w:t>[__ x __]</w:t>
      </w:r>
      <w:r w:rsidR="00A87E75" w:rsidRPr="00A87E75">
        <w:t xml:space="preserve"> feet, with specified accessories</w:t>
      </w:r>
      <w:r w:rsidRPr="003766BF">
        <w:rPr>
          <w:color w:val="000000"/>
        </w:rPr>
        <w:t xml:space="preserve">. </w:t>
      </w:r>
      <w:r w:rsidRPr="00936278">
        <w:t xml:space="preserve">Approved mockup </w:t>
      </w:r>
      <w:r w:rsidRPr="003766BF">
        <w:rPr>
          <w:color w:val="FF0000"/>
        </w:rPr>
        <w:t xml:space="preserve">[may] [may not] </w:t>
      </w:r>
      <w:r w:rsidRPr="00936278">
        <w:t>remain as part of the Work.</w:t>
      </w:r>
      <w:commentRangeEnd w:id="4"/>
      <w:r w:rsidR="00E036A2" w:rsidRPr="001C0963">
        <w:rPr>
          <w:rStyle w:val="CommentReference"/>
          <w:color w:val="000000"/>
          <w:sz w:val="20"/>
          <w:szCs w:val="20"/>
        </w:rPr>
        <w:commentReference w:id="4"/>
      </w:r>
    </w:p>
    <w:p w14:paraId="714F6B5D" w14:textId="77777777" w:rsidR="00E036A2" w:rsidRDefault="00742497" w:rsidP="00F674B2">
      <w:pPr>
        <w:pStyle w:val="Level2"/>
      </w:pPr>
      <w:r>
        <w:tab/>
        <w:t>WARRANTY</w:t>
      </w:r>
    </w:p>
    <w:p w14:paraId="620BEEDD" w14:textId="204DC7A8" w:rsidR="00E036A2" w:rsidRPr="0097728B" w:rsidRDefault="00742497" w:rsidP="00F674B2">
      <w:pPr>
        <w:pStyle w:val="Level3"/>
      </w:pPr>
      <w:r w:rsidRPr="004002D0">
        <w:tab/>
      </w:r>
      <w:r w:rsidRPr="0097728B">
        <w:t xml:space="preserve">Manufacturer’s </w:t>
      </w:r>
      <w:r w:rsidR="003A54C2" w:rsidRPr="0097728B">
        <w:t xml:space="preserve">15 </w:t>
      </w:r>
      <w:r w:rsidRPr="0097728B">
        <w:t xml:space="preserve">year warranty against </w:t>
      </w:r>
      <w:r w:rsidR="003A54C2" w:rsidRPr="0097728B">
        <w:t>manufacturing defects.</w:t>
      </w:r>
    </w:p>
    <w:p w14:paraId="2DDE82CD" w14:textId="77777777" w:rsidR="00E036A2" w:rsidRDefault="00742497" w:rsidP="00F674B2">
      <w:pPr>
        <w:pStyle w:val="Level1"/>
      </w:pPr>
      <w:r w:rsidRPr="004002D0">
        <w:tab/>
        <w:t>PRODUCTS</w:t>
      </w:r>
    </w:p>
    <w:p w14:paraId="2004F3B5" w14:textId="4230A6D1" w:rsidR="00077508" w:rsidRPr="00E036A2" w:rsidRDefault="00742497" w:rsidP="00E036A2">
      <w:pPr>
        <w:pStyle w:val="Level2"/>
      </w:pPr>
      <w:r w:rsidRPr="004002D0">
        <w:tab/>
        <w:t>MANUFACTURERS</w:t>
      </w:r>
    </w:p>
    <w:p w14:paraId="3797BE22" w14:textId="207383AC" w:rsidR="00E036A2" w:rsidRDefault="00742497" w:rsidP="00F674B2">
      <w:pPr>
        <w:pStyle w:val="Level3"/>
      </w:pPr>
      <w:r w:rsidRPr="004002D0">
        <w:tab/>
      </w:r>
      <w:r w:rsidR="00BF600A" w:rsidRPr="004002D0">
        <w:t>Contract Documents are based on</w:t>
      </w:r>
      <w:r w:rsidR="001C0963">
        <w:t xml:space="preserve"> products by Barron Designs, </w:t>
      </w:r>
      <w:hyperlink r:id="rId12" w:history="1">
        <w:r w:rsidR="001C0963" w:rsidRPr="00E77CCC">
          <w:rPr>
            <w:rStyle w:val="Hyperlink"/>
            <w:rFonts w:cs="Arial"/>
          </w:rPr>
          <w:t>www.barrondesigns.com</w:t>
        </w:r>
      </w:hyperlink>
      <w:r w:rsidR="001C0963">
        <w:t xml:space="preserve">. </w:t>
      </w:r>
      <w:r w:rsidRPr="004002D0">
        <w:t xml:space="preserve"> </w:t>
      </w:r>
    </w:p>
    <w:p w14:paraId="28F4A71A" w14:textId="77777777" w:rsidR="00E036A2" w:rsidRDefault="00742497" w:rsidP="00F674B2">
      <w:pPr>
        <w:pStyle w:val="Level3"/>
      </w:pPr>
      <w:r w:rsidRPr="004002D0">
        <w:tab/>
      </w:r>
      <w:commentRangeStart w:id="5"/>
      <w:r w:rsidRPr="004002D0">
        <w:t xml:space="preserve">Substitutions: </w:t>
      </w:r>
      <w:r w:rsidR="00676EC5" w:rsidRPr="00E14B3F">
        <w:rPr>
          <w:color w:val="FF0000"/>
        </w:rPr>
        <w:t>[Refer to Division 01.] [Not permitted.]</w:t>
      </w:r>
      <w:commentRangeEnd w:id="5"/>
      <w:r w:rsidR="00E036A2">
        <w:rPr>
          <w:rStyle w:val="CommentReference"/>
          <w:sz w:val="20"/>
          <w:szCs w:val="20"/>
        </w:rPr>
        <w:commentReference w:id="5"/>
      </w:r>
    </w:p>
    <w:p w14:paraId="4C1A4D81" w14:textId="3B541B31" w:rsidR="00E036A2" w:rsidRDefault="00742497" w:rsidP="00F674B2">
      <w:pPr>
        <w:pStyle w:val="Level2"/>
      </w:pPr>
      <w:r w:rsidRPr="004002D0">
        <w:tab/>
        <w:t xml:space="preserve">COMPONENTS </w:t>
      </w:r>
    </w:p>
    <w:p w14:paraId="57CC9DE8" w14:textId="75894A15" w:rsidR="00077508" w:rsidRPr="004002D0" w:rsidRDefault="00742497" w:rsidP="00F674B2">
      <w:pPr>
        <w:pStyle w:val="Level3"/>
      </w:pPr>
      <w:r w:rsidRPr="004002D0">
        <w:tab/>
      </w:r>
      <w:r w:rsidR="009F7AAD">
        <w:t>Plastic Wall Panel</w:t>
      </w:r>
      <w:r w:rsidR="001C0963">
        <w:t>s:</w:t>
      </w:r>
    </w:p>
    <w:p w14:paraId="12884707" w14:textId="2DE1E5D4" w:rsidR="0033032E" w:rsidRDefault="00742497" w:rsidP="00F674B2">
      <w:pPr>
        <w:pStyle w:val="Level4"/>
      </w:pPr>
      <w:r w:rsidRPr="004002D0">
        <w:tab/>
      </w:r>
      <w:r w:rsidR="004462DC">
        <w:t>Material</w:t>
      </w:r>
      <w:r w:rsidR="0033032E" w:rsidRPr="006B3E7E">
        <w:t>:</w:t>
      </w:r>
      <w:r w:rsidR="006B3E7E" w:rsidRPr="006B3E7E">
        <w:t xml:space="preserve"> </w:t>
      </w:r>
      <w:r w:rsidR="0046387E">
        <w:t>High density p</w:t>
      </w:r>
      <w:r w:rsidR="0033032E">
        <w:t>olyurethane.</w:t>
      </w:r>
    </w:p>
    <w:p w14:paraId="177B9A71" w14:textId="488345F1" w:rsidR="00B049B6" w:rsidRPr="00B049B6" w:rsidRDefault="0033032E" w:rsidP="006B3E7E">
      <w:pPr>
        <w:pStyle w:val="Level4"/>
      </w:pPr>
      <w:r>
        <w:tab/>
      </w:r>
      <w:commentRangeStart w:id="6"/>
      <w:r w:rsidR="00B049B6">
        <w:t xml:space="preserve">Style: </w:t>
      </w:r>
      <w:r w:rsidR="00B049B6">
        <w:rPr>
          <w:color w:val="FF0000"/>
        </w:rPr>
        <w:t>[</w:t>
      </w:r>
      <w:r w:rsidR="009F7AAD">
        <w:rPr>
          <w:color w:val="FF0000"/>
        </w:rPr>
        <w:t>Colorado Dry Stack Stone.] [Colorado Dry Stack Stone – Tall.] [Carlton Fieldstone.] [Hampton Cobblestone.] [River Rock.]</w:t>
      </w:r>
      <w:r w:rsidR="00785307">
        <w:rPr>
          <w:color w:val="FF0000"/>
        </w:rPr>
        <w:t xml:space="preserve">.] [Nevada Dry Stack Stone.] [Lehigh Cobblestone.] [Old Chicago Brick.] [Traditional Brick.] [Contempo Brick.] [Reclaimed Shiplap Barn Wood.] </w:t>
      </w:r>
      <w:commentRangeEnd w:id="6"/>
      <w:r w:rsidR="00A15EDF" w:rsidRPr="00B049B6">
        <w:rPr>
          <w:rStyle w:val="CommentReference"/>
          <w:sz w:val="20"/>
          <w:szCs w:val="20"/>
        </w:rPr>
        <w:commentReference w:id="6"/>
      </w:r>
    </w:p>
    <w:p w14:paraId="56FA2DBE" w14:textId="64E061EB" w:rsidR="00515374" w:rsidRPr="00810916" w:rsidRDefault="00B049B6" w:rsidP="00515374">
      <w:pPr>
        <w:pStyle w:val="Level4"/>
      </w:pPr>
      <w:commentRangeStart w:id="7"/>
      <w:r w:rsidRPr="00785307">
        <w:rPr>
          <w:color w:val="FF0000"/>
        </w:rPr>
        <w:tab/>
      </w:r>
      <w:r w:rsidR="006B3E7E">
        <w:t xml:space="preserve">Color: </w:t>
      </w:r>
      <w:r w:rsidR="00EC5232" w:rsidRPr="00785307">
        <w:rPr>
          <w:color w:val="FF0000"/>
        </w:rPr>
        <w:t>[</w:t>
      </w:r>
      <w:r w:rsidR="00785307">
        <w:rPr>
          <w:color w:val="FF0000"/>
        </w:rPr>
        <w:t xml:space="preserve">____.] </w:t>
      </w:r>
      <w:commentRangeEnd w:id="7"/>
      <w:r w:rsidR="00A15EDF" w:rsidRPr="00810916">
        <w:rPr>
          <w:rStyle w:val="CommentReference"/>
          <w:sz w:val="20"/>
          <w:szCs w:val="20"/>
        </w:rPr>
        <w:commentReference w:id="7"/>
      </w:r>
    </w:p>
    <w:p w14:paraId="0F196930" w14:textId="6F430A24" w:rsidR="00810916" w:rsidRDefault="00810916" w:rsidP="00515374">
      <w:pPr>
        <w:pStyle w:val="Level4"/>
      </w:pPr>
      <w:r>
        <w:rPr>
          <w:color w:val="FF0000"/>
        </w:rPr>
        <w:lastRenderedPageBreak/>
        <w:tab/>
      </w:r>
      <w:r w:rsidRPr="00810916">
        <w:t>Thermal resistance: Minimum R-value of 4.33, tested to ASTM C518 at average panel thickness.</w:t>
      </w:r>
    </w:p>
    <w:p w14:paraId="79E90B2C" w14:textId="1999B3EF" w:rsidR="006E7529" w:rsidRDefault="006E7529" w:rsidP="00515374">
      <w:pPr>
        <w:pStyle w:val="Level4"/>
      </w:pPr>
      <w:r>
        <w:tab/>
        <w:t>Impact resistance: Minimum 60 inch-pounds, tested to ASTM E2486.</w:t>
      </w:r>
    </w:p>
    <w:p w14:paraId="3898A706" w14:textId="2F6B6861" w:rsidR="006E7529" w:rsidRDefault="006E7529" w:rsidP="00515374">
      <w:pPr>
        <w:pStyle w:val="Level4"/>
      </w:pPr>
      <w:r>
        <w:tab/>
        <w:t>Mold resistance: 10, tested to ASTM D3273.</w:t>
      </w:r>
    </w:p>
    <w:p w14:paraId="1E9D161E" w14:textId="61694EFC" w:rsidR="00AB7533" w:rsidRPr="008E5E4A" w:rsidRDefault="00AB7533" w:rsidP="00515374">
      <w:pPr>
        <w:pStyle w:val="Level4"/>
      </w:pPr>
      <w:r>
        <w:t xml:space="preserve"> </w:t>
      </w:r>
      <w:r>
        <w:tab/>
      </w:r>
      <w:r w:rsidRPr="008E5E4A">
        <w:t xml:space="preserve">Salt </w:t>
      </w:r>
      <w:r w:rsidR="003D3A70">
        <w:t>t</w:t>
      </w:r>
      <w:r w:rsidRPr="008E5E4A">
        <w:t xml:space="preserve">esting: Pass ASTM B117. </w:t>
      </w:r>
    </w:p>
    <w:p w14:paraId="076BE99C" w14:textId="6F1F0637" w:rsidR="00EF373D" w:rsidRDefault="00EF373D" w:rsidP="000238CE">
      <w:pPr>
        <w:pStyle w:val="Level4"/>
      </w:pPr>
      <w:commentRangeStart w:id="8"/>
      <w:r w:rsidRPr="00EF373D">
        <w:tab/>
        <w:t xml:space="preserve">Corners: </w:t>
      </w:r>
      <w:r>
        <w:rPr>
          <w:color w:val="FF0000"/>
        </w:rPr>
        <w:t xml:space="preserve">[Universal Dry Stack Outside Corner, Flush.] [Colorado Dry Stack Outside </w:t>
      </w:r>
      <w:r w:rsidR="001D0E1C">
        <w:rPr>
          <w:color w:val="FF0000"/>
        </w:rPr>
        <w:t>Corner, Interlocking.] [Colorado Dry Stack Outside Corner, Interlocking, Tall.] [Hampton Cobblestone Outside Corner, Interlocking.] [River Rock Outside Corner, Interlocking.] [Universal Dry Stack Inside Corner, Flush.] [</w:t>
      </w:r>
      <w:r w:rsidR="000238CE">
        <w:rPr>
          <w:color w:val="FF0000"/>
        </w:rPr>
        <w:t>Lehigh Cobblestone Outside Corner, Flush.] [</w:t>
      </w:r>
      <w:r w:rsidR="001D0E1C" w:rsidRPr="000238CE">
        <w:rPr>
          <w:color w:val="FF0000"/>
        </w:rPr>
        <w:t xml:space="preserve">Old Chicago Brick </w:t>
      </w:r>
      <w:r w:rsidR="000238CE" w:rsidRPr="000238CE">
        <w:rPr>
          <w:color w:val="FF0000"/>
        </w:rPr>
        <w:t>O</w:t>
      </w:r>
      <w:r w:rsidR="001D0E1C" w:rsidRPr="000238CE">
        <w:rPr>
          <w:color w:val="FF0000"/>
        </w:rPr>
        <w:t>utside Corner, Interlocking.] [Traditional Brick Outside Corner, Flush.]</w:t>
      </w:r>
      <w:r w:rsidR="000238CE">
        <w:rPr>
          <w:color w:val="FF0000"/>
        </w:rPr>
        <w:t xml:space="preserve"> [Contempo Brick Outside Corner, Interlocking.]</w:t>
      </w:r>
      <w:commentRangeEnd w:id="8"/>
      <w:r w:rsidR="0095289A">
        <w:rPr>
          <w:rStyle w:val="CommentReference"/>
          <w:sz w:val="20"/>
          <w:szCs w:val="20"/>
        </w:rPr>
        <w:commentReference w:id="8"/>
      </w:r>
    </w:p>
    <w:p w14:paraId="5039DA97" w14:textId="1BF2DA90" w:rsidR="0021053C" w:rsidRDefault="0021053C" w:rsidP="000238CE">
      <w:pPr>
        <w:pStyle w:val="Level4"/>
      </w:pPr>
      <w:commentRangeStart w:id="9"/>
      <w:r>
        <w:tab/>
        <w:t xml:space="preserve">Ledgers: </w:t>
      </w:r>
      <w:r>
        <w:rPr>
          <w:color w:val="FF0000"/>
        </w:rPr>
        <w:t xml:space="preserve">[Universal Dry Stack Ledger.] [Universal Stone Ledger, Thick.] [Universal Stone Ledger.] [Wall Cap.] [Wall cap, Wide.] [Old Chicago Brick Ledger.] [Contempo Brick Ledger.] [Traditional Brick Ledger.] </w:t>
      </w:r>
      <w:commentRangeEnd w:id="9"/>
      <w:r w:rsidR="0095289A">
        <w:rPr>
          <w:rStyle w:val="CommentReference"/>
          <w:sz w:val="20"/>
          <w:szCs w:val="20"/>
        </w:rPr>
        <w:commentReference w:id="9"/>
      </w:r>
    </w:p>
    <w:p w14:paraId="24FCEB80" w14:textId="29A28B59" w:rsidR="00C17E41" w:rsidRPr="00430B2B" w:rsidRDefault="00C17E41" w:rsidP="000238CE">
      <w:pPr>
        <w:pStyle w:val="Level4"/>
      </w:pPr>
      <w:commentRangeStart w:id="10"/>
      <w:r>
        <w:tab/>
        <w:t xml:space="preserve">Trim: </w:t>
      </w:r>
      <w:r>
        <w:rPr>
          <w:color w:val="FF0000"/>
        </w:rPr>
        <w:t xml:space="preserve">[Universal Stone Windows and Door Trim.] [Old Chicago Brick Trim.] Reclaimed Barn Wood Window and Door Trim.] [Old Chicago Brick Wraparound Trim.] [Contempo Brick Trim.] [Contempo Brick Wraparound Trim.] </w:t>
      </w:r>
      <w:commentRangeEnd w:id="10"/>
      <w:r w:rsidR="00B71DE3" w:rsidRPr="00430B2B">
        <w:rPr>
          <w:rStyle w:val="CommentReference"/>
          <w:sz w:val="20"/>
          <w:szCs w:val="20"/>
        </w:rPr>
        <w:commentReference w:id="10"/>
      </w:r>
    </w:p>
    <w:p w14:paraId="3AA2B8E5" w14:textId="0C93845F" w:rsidR="00430B2B" w:rsidRPr="008E5E4A" w:rsidRDefault="00430B2B" w:rsidP="000238CE">
      <w:pPr>
        <w:pStyle w:val="Level4"/>
        <w:rPr>
          <w:color w:val="000000" w:themeColor="text1"/>
        </w:rPr>
      </w:pPr>
      <w:r w:rsidRPr="00430B2B">
        <w:rPr>
          <w:color w:val="000000" w:themeColor="text1"/>
        </w:rPr>
        <w:tab/>
      </w:r>
      <w:r w:rsidRPr="008E5E4A">
        <w:rPr>
          <w:color w:val="000000" w:themeColor="text1"/>
        </w:rPr>
        <w:t>Accessories:</w:t>
      </w:r>
    </w:p>
    <w:p w14:paraId="1249EE2E" w14:textId="75DD8213" w:rsidR="00430B2B" w:rsidRPr="008E5E4A" w:rsidRDefault="00430B2B" w:rsidP="00430B2B">
      <w:pPr>
        <w:pStyle w:val="Level5"/>
      </w:pPr>
      <w:r w:rsidRPr="008E5E4A">
        <w:tab/>
        <w:t>Drainage mat.</w:t>
      </w:r>
    </w:p>
    <w:p w14:paraId="4DD41BCC" w14:textId="1BDDB139" w:rsidR="00430B2B" w:rsidRPr="008E5E4A" w:rsidRDefault="00430B2B" w:rsidP="00430B2B">
      <w:pPr>
        <w:pStyle w:val="Level5"/>
        <w:rPr>
          <w:color w:val="FF0000"/>
        </w:rPr>
      </w:pPr>
      <w:r w:rsidRPr="008E5E4A">
        <w:tab/>
      </w:r>
      <w:r w:rsidRPr="008E5E4A">
        <w:rPr>
          <w:color w:val="FF0000"/>
        </w:rPr>
        <w:t>[Universal Faux Stone Electrical Outlet Surround.] [Universal Faux Stone Electrical Outlet Surround - Slim.]</w:t>
      </w:r>
    </w:p>
    <w:p w14:paraId="62FBAF63" w14:textId="0383EFE9" w:rsidR="00790BC1" w:rsidRPr="004002D0" w:rsidRDefault="00515374" w:rsidP="00790BC1">
      <w:pPr>
        <w:pStyle w:val="Level3"/>
      </w:pPr>
      <w:r>
        <w:tab/>
      </w:r>
      <w:r w:rsidR="00790BC1">
        <w:t>Plastic Siding:</w:t>
      </w:r>
    </w:p>
    <w:p w14:paraId="6C84583B" w14:textId="64DB010A" w:rsidR="00790BC1" w:rsidRDefault="00790BC1" w:rsidP="00790BC1">
      <w:pPr>
        <w:pStyle w:val="Level4"/>
      </w:pPr>
      <w:r w:rsidRPr="004002D0">
        <w:tab/>
      </w:r>
      <w:r>
        <w:t>Material</w:t>
      </w:r>
      <w:r w:rsidRPr="006B3E7E">
        <w:t xml:space="preserve">: </w:t>
      </w:r>
      <w:r>
        <w:t>Poly</w:t>
      </w:r>
      <w:r w:rsidR="0046387E">
        <w:t>propylene</w:t>
      </w:r>
      <w:r>
        <w:t>.</w:t>
      </w:r>
    </w:p>
    <w:p w14:paraId="2C39C586" w14:textId="429404DD" w:rsidR="00790BC1" w:rsidRPr="00B049B6" w:rsidRDefault="00790BC1" w:rsidP="00790BC1">
      <w:pPr>
        <w:pStyle w:val="Level4"/>
      </w:pPr>
      <w:r>
        <w:tab/>
      </w:r>
      <w:commentRangeStart w:id="11"/>
      <w:r>
        <w:t>Style:</w:t>
      </w:r>
      <w:r>
        <w:rPr>
          <w:color w:val="FF0000"/>
        </w:rPr>
        <w:t xml:space="preserve"> [Novi Cobblestone.] [Novi Drystack.]</w:t>
      </w:r>
      <w:commentRangeEnd w:id="11"/>
      <w:r>
        <w:rPr>
          <w:rStyle w:val="CommentReference"/>
          <w:color w:val="FF0000"/>
          <w:sz w:val="20"/>
          <w:szCs w:val="20"/>
        </w:rPr>
        <w:commentReference w:id="11"/>
      </w:r>
      <w:r>
        <w:rPr>
          <w:color w:val="FF0000"/>
        </w:rPr>
        <w:t xml:space="preserve"> </w:t>
      </w:r>
    </w:p>
    <w:p w14:paraId="3F5B6359" w14:textId="512E1B99" w:rsidR="00790BC1" w:rsidRPr="000238CE" w:rsidRDefault="00790BC1" w:rsidP="00790BC1">
      <w:pPr>
        <w:pStyle w:val="Level4"/>
      </w:pPr>
      <w:commentRangeStart w:id="12"/>
      <w:r w:rsidRPr="00785307">
        <w:rPr>
          <w:color w:val="FF0000"/>
        </w:rPr>
        <w:tab/>
      </w:r>
      <w:r>
        <w:t xml:space="preserve">Color: </w:t>
      </w:r>
      <w:r w:rsidRPr="00785307">
        <w:rPr>
          <w:color w:val="FF0000"/>
        </w:rPr>
        <w:t>[</w:t>
      </w:r>
      <w:r>
        <w:rPr>
          <w:color w:val="FF0000"/>
        </w:rPr>
        <w:t>____.]</w:t>
      </w:r>
      <w:r w:rsidRPr="000238CE">
        <w:t xml:space="preserve"> </w:t>
      </w:r>
      <w:commentRangeEnd w:id="12"/>
      <w:r w:rsidRPr="000238CE">
        <w:rPr>
          <w:rStyle w:val="CommentReference"/>
          <w:sz w:val="20"/>
          <w:szCs w:val="20"/>
        </w:rPr>
        <w:commentReference w:id="12"/>
      </w:r>
    </w:p>
    <w:p w14:paraId="70E59AB1" w14:textId="6FEB3C3D" w:rsidR="000238CE" w:rsidRPr="000238CE" w:rsidRDefault="000238CE" w:rsidP="00790BC1">
      <w:pPr>
        <w:pStyle w:val="Level4"/>
      </w:pPr>
      <w:r w:rsidRPr="000238CE">
        <w:tab/>
        <w:t xml:space="preserve">Accessories: </w:t>
      </w:r>
      <w:r>
        <w:rPr>
          <w:color w:val="FF0000"/>
        </w:rPr>
        <w:t>[Novi Cobblestone Outside Corner, Flush.] [Novi Dry Stack Stone Hinged Corner.]</w:t>
      </w:r>
    </w:p>
    <w:p w14:paraId="64AE9C06" w14:textId="795D00D8" w:rsidR="00790BC1" w:rsidRPr="00790BC1" w:rsidRDefault="00790BC1" w:rsidP="00790BC1">
      <w:pPr>
        <w:pStyle w:val="Level4"/>
      </w:pPr>
      <w:commentRangeStart w:id="13"/>
      <w:r w:rsidRPr="00790BC1">
        <w:tab/>
        <w:t xml:space="preserve">Trim: </w:t>
      </w:r>
      <w:r w:rsidRPr="00790BC1">
        <w:rPr>
          <w:color w:val="FF0000"/>
        </w:rPr>
        <w:t xml:space="preserve">[Novi Trim] [and] [Novi </w:t>
      </w:r>
      <w:r w:rsidR="000238CE">
        <w:rPr>
          <w:color w:val="FF0000"/>
        </w:rPr>
        <w:t>Starter Course</w:t>
      </w:r>
      <w:r w:rsidRPr="00790BC1">
        <w:rPr>
          <w:color w:val="FF0000"/>
        </w:rPr>
        <w:t>].</w:t>
      </w:r>
      <w:commentRangeEnd w:id="13"/>
      <w:r w:rsidRPr="00790BC1">
        <w:rPr>
          <w:rStyle w:val="CommentReference"/>
          <w:sz w:val="20"/>
          <w:szCs w:val="20"/>
        </w:rPr>
        <w:commentReference w:id="13"/>
      </w:r>
    </w:p>
    <w:p w14:paraId="4F0C8C2F" w14:textId="2FFF139E" w:rsidR="00E036A2" w:rsidRDefault="00742497" w:rsidP="00790BC1">
      <w:pPr>
        <w:pStyle w:val="Level2"/>
      </w:pPr>
      <w:r w:rsidRPr="004002D0">
        <w:tab/>
        <w:t>ACCESSORIES</w:t>
      </w:r>
    </w:p>
    <w:p w14:paraId="30B93D2D" w14:textId="4140089A" w:rsidR="00E036A2" w:rsidRDefault="00430B2B" w:rsidP="00F674B2">
      <w:pPr>
        <w:pStyle w:val="Level3"/>
      </w:pPr>
      <w:r>
        <w:tab/>
      </w:r>
      <w:r w:rsidR="00F6362A">
        <w:t>Adhesive and Fasteners: Types recommended by column cover manufacturer.</w:t>
      </w:r>
    </w:p>
    <w:p w14:paraId="7B26E1B4" w14:textId="166DAF9B" w:rsidR="00F6362A" w:rsidRDefault="00F6362A" w:rsidP="00F674B2">
      <w:pPr>
        <w:pStyle w:val="Level3"/>
      </w:pPr>
      <w:r>
        <w:tab/>
        <w:t xml:space="preserve">Joint Sealer: Textured, color matched to </w:t>
      </w:r>
      <w:r w:rsidR="0095289A">
        <w:t>wall panels</w:t>
      </w:r>
      <w:r>
        <w:t xml:space="preserve">, type recommended by </w:t>
      </w:r>
      <w:r w:rsidR="0095289A">
        <w:t>wall panel</w:t>
      </w:r>
      <w:r>
        <w:t xml:space="preserve"> manufacturer.</w:t>
      </w:r>
    </w:p>
    <w:p w14:paraId="2BDE112E" w14:textId="77777777" w:rsidR="00E036A2" w:rsidRDefault="00742497" w:rsidP="00F674B2">
      <w:pPr>
        <w:pStyle w:val="Level1"/>
      </w:pPr>
      <w:r>
        <w:tab/>
        <w:t>EXECUTION</w:t>
      </w:r>
    </w:p>
    <w:p w14:paraId="7122A0A3" w14:textId="7E403F9F" w:rsidR="00E036A2" w:rsidRDefault="00742497" w:rsidP="00F674B2">
      <w:pPr>
        <w:pStyle w:val="Level2"/>
      </w:pPr>
      <w:r w:rsidRPr="004002D0">
        <w:tab/>
        <w:t>INSTALLATION</w:t>
      </w:r>
    </w:p>
    <w:p w14:paraId="45CC51DA" w14:textId="40E94986" w:rsidR="00E036A2" w:rsidRDefault="00742497" w:rsidP="00F674B2">
      <w:pPr>
        <w:pStyle w:val="Level3"/>
      </w:pPr>
      <w:r w:rsidRPr="004002D0">
        <w:tab/>
      </w:r>
      <w:r w:rsidR="00F6362A">
        <w:t>Install in accordance with manufacturer’s instructions.</w:t>
      </w:r>
    </w:p>
    <w:p w14:paraId="5032DF0B" w14:textId="3DD4BA7E" w:rsidR="00077508" w:rsidRPr="009E328F" w:rsidRDefault="00742497" w:rsidP="009E328F">
      <w:pPr>
        <w:pStyle w:val="EndofSection"/>
      </w:pPr>
      <w:r w:rsidRPr="009E328F">
        <w:t>END OF SECTION</w:t>
      </w:r>
    </w:p>
    <w:sectPr w:rsidR="00077508" w:rsidRPr="009E328F" w:rsidSect="00B13806">
      <w:headerReference w:type="even" r:id="rId13"/>
      <w:headerReference w:type="default" r:id="rId14"/>
      <w:footerReference w:type="even" r:id="rId15"/>
      <w:footerReference w:type="default" r:id="rId16"/>
      <w:pgSz w:w="12240" w:h="15840"/>
      <w:pgMar w:top="720" w:right="1080" w:bottom="1440" w:left="1080" w:header="720" w:footer="720" w:gutter="0"/>
      <w:cols w:space="72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comment w:id="0" w:author="ZeroDocs" w:date="2022-02-03T13:07:00Z" w:initials="ZD">
    <w:p w14:paraId="59F97225" w14:textId="77777777" w:rsidR="00A15EDF" w:rsidRDefault="00E036A2">
      <w:pPr>
        <w:pStyle w:val="CommentText"/>
      </w:pPr>
      <w:r>
        <w:rPr>
          <w:rStyle w:val="CommentReference"/>
        </w:rPr>
        <w:annotationRef/>
      </w:r>
      <w:r w:rsidR="00A15EDF">
        <w:rPr>
          <w:color w:val="0070C0"/>
        </w:rPr>
        <w:t>This guide specification section has been prepared by Barron Designs for use in the preparation of a project specification section covering plastic wall panels in stone, wood, and brick patterns, for interior or exterior use.</w:t>
      </w:r>
    </w:p>
    <w:p w14:paraId="519CE562" w14:textId="77777777" w:rsidR="00A15EDF" w:rsidRDefault="00A15EDF">
      <w:pPr>
        <w:pStyle w:val="CommentText"/>
      </w:pPr>
    </w:p>
    <w:p w14:paraId="0B18C8AE" w14:textId="77777777" w:rsidR="00A15EDF" w:rsidRDefault="00A15EDF">
      <w:pPr>
        <w:pStyle w:val="CommentText"/>
      </w:pPr>
      <w:r>
        <w:rPr>
          <w:color w:val="0070C0"/>
        </w:rPr>
        <w:t>The following should be noted in using this specification:</w:t>
      </w:r>
    </w:p>
    <w:p w14:paraId="50D77A26" w14:textId="77777777" w:rsidR="00A15EDF" w:rsidRDefault="00A15EDF">
      <w:pPr>
        <w:pStyle w:val="CommentText"/>
      </w:pPr>
    </w:p>
    <w:p w14:paraId="7575F3D2" w14:textId="77777777" w:rsidR="00A15EDF" w:rsidRDefault="00A15EDF">
      <w:pPr>
        <w:pStyle w:val="CommentText"/>
      </w:pPr>
      <w:r>
        <w:rPr>
          <w:color w:val="0070C0"/>
        </w:rPr>
        <w:t>-  Hypertext links to manufacturer websites are included after manufacturer names to assist in product selection and further research. Hypertext links are contained in blue, e.g.:</w:t>
      </w:r>
    </w:p>
    <w:p w14:paraId="4917AE55" w14:textId="77777777" w:rsidR="00A15EDF" w:rsidRDefault="00A15EDF">
      <w:pPr>
        <w:pStyle w:val="CommentText"/>
      </w:pPr>
    </w:p>
    <w:p w14:paraId="2C87D436" w14:textId="77777777" w:rsidR="00A15EDF" w:rsidRDefault="00A15EDF">
      <w:pPr>
        <w:pStyle w:val="CommentText"/>
      </w:pPr>
      <w:r>
        <w:tab/>
      </w:r>
      <w:hyperlink r:id="rId1" w:history="1">
        <w:r w:rsidRPr="00B0227F">
          <w:rPr>
            <w:rStyle w:val="Hyperlink"/>
          </w:rPr>
          <w:t>www.barrondesigns.com</w:t>
        </w:r>
      </w:hyperlink>
    </w:p>
    <w:p w14:paraId="71E4F395" w14:textId="77777777" w:rsidR="00A15EDF" w:rsidRDefault="00A15EDF">
      <w:pPr>
        <w:pStyle w:val="CommentText"/>
      </w:pPr>
    </w:p>
    <w:p w14:paraId="77617E68" w14:textId="77777777" w:rsidR="00A15EDF" w:rsidRDefault="00A15EDF">
      <w:pPr>
        <w:pStyle w:val="CommentText"/>
      </w:pPr>
      <w:r>
        <w:rPr>
          <w:color w:val="0070C0"/>
        </w:rPr>
        <w:t xml:space="preserve">-  Optional text requiring a selection by the user is enclosed within brackets and as red text, e.g.: "Color: </w:t>
      </w:r>
      <w:r>
        <w:rPr>
          <w:color w:val="FF0000"/>
        </w:rPr>
        <w:t>[Red.] [Black.]</w:t>
      </w:r>
      <w:r>
        <w:rPr>
          <w:color w:val="0070C0"/>
        </w:rPr>
        <w:t>"</w:t>
      </w:r>
    </w:p>
    <w:p w14:paraId="723B4F8B" w14:textId="77777777" w:rsidR="00A15EDF" w:rsidRDefault="00A15EDF">
      <w:pPr>
        <w:pStyle w:val="CommentText"/>
      </w:pPr>
    </w:p>
    <w:p w14:paraId="686779C2" w14:textId="77777777" w:rsidR="00A15EDF" w:rsidRDefault="00A15EDF">
      <w:pPr>
        <w:pStyle w:val="CommentText"/>
      </w:pPr>
      <w:r>
        <w:rPr>
          <w:color w:val="0070C0"/>
        </w:rPr>
        <w:t xml:space="preserve">-  Items requiring user input are enclosed within brackets and as red text, e.g.: "Section </w:t>
      </w:r>
      <w:r>
        <w:rPr>
          <w:color w:val="FF0000"/>
        </w:rPr>
        <w:t>[__ __ __ - ________]</w:t>
      </w:r>
      <w:r>
        <w:rPr>
          <w:color w:val="0070C0"/>
        </w:rPr>
        <w:t>."</w:t>
      </w:r>
    </w:p>
    <w:p w14:paraId="64B707D4" w14:textId="77777777" w:rsidR="00A15EDF" w:rsidRDefault="00A15EDF">
      <w:pPr>
        <w:pStyle w:val="CommentText"/>
      </w:pPr>
    </w:p>
    <w:p w14:paraId="5CB42F9F" w14:textId="77777777" w:rsidR="00A15EDF" w:rsidRDefault="00A15EDF">
      <w:pPr>
        <w:pStyle w:val="CommentText"/>
      </w:pPr>
      <w:r>
        <w:rPr>
          <w:color w:val="0070C0"/>
        </w:rPr>
        <w:t>-  Optional paragraphs are separated by an "OR" statement included as red text, e.g.:</w:t>
      </w:r>
    </w:p>
    <w:p w14:paraId="0793DE47" w14:textId="77777777" w:rsidR="00A15EDF" w:rsidRDefault="00A15EDF">
      <w:pPr>
        <w:pStyle w:val="CommentText"/>
      </w:pPr>
    </w:p>
    <w:p w14:paraId="4EC2F267" w14:textId="77777777" w:rsidR="00A15EDF" w:rsidRDefault="00A15EDF">
      <w:pPr>
        <w:pStyle w:val="CommentText"/>
      </w:pPr>
      <w:r>
        <w:rPr>
          <w:color w:val="FF0000"/>
        </w:rPr>
        <w:t xml:space="preserve">                     **** OR ****</w:t>
      </w:r>
    </w:p>
    <w:p w14:paraId="27DA447E" w14:textId="77777777" w:rsidR="00A15EDF" w:rsidRDefault="00A15EDF">
      <w:pPr>
        <w:pStyle w:val="CommentText"/>
      </w:pPr>
    </w:p>
    <w:p w14:paraId="7B825EE6" w14:textId="77777777" w:rsidR="00A15EDF" w:rsidRDefault="00A15EDF">
      <w:pPr>
        <w:pStyle w:val="CommentText"/>
      </w:pPr>
      <w:r>
        <w:rPr>
          <w:color w:val="0070C0"/>
        </w:rPr>
        <w:t>For assistance in the use of products in this section, contact Barron Designs by calling 800-651-4223 or visit their website at www.barrondesigns.com.</w:t>
      </w:r>
    </w:p>
    <w:p w14:paraId="537FA88C" w14:textId="77777777" w:rsidR="00A15EDF" w:rsidRDefault="00A15EDF">
      <w:pPr>
        <w:pStyle w:val="CommentText"/>
      </w:pPr>
    </w:p>
    <w:p w14:paraId="6371DA99" w14:textId="77777777" w:rsidR="00A15EDF" w:rsidRDefault="00A15EDF" w:rsidP="00B0227F">
      <w:pPr>
        <w:pStyle w:val="CommentText"/>
      </w:pPr>
      <w:r>
        <w:rPr>
          <w:color w:val="0070C0"/>
        </w:rPr>
        <w:t>This specification has been prepared based on SimpleSpecs™ specification templates. The SimpleSpecs™ Master Guide Specification system</w:t>
      </w:r>
      <w:r>
        <w:rPr>
          <w:color w:val="0070C0"/>
          <w:lang w:val="en-CA"/>
        </w:rPr>
        <w:t xml:space="preserve"> </w:t>
      </w:r>
      <w:r>
        <w:rPr>
          <w:color w:val="0070C0"/>
        </w:rPr>
        <w:t xml:space="preserve">comprises a full architectural master specification that can be used to specify all project requirements. For additional information on SimpleSpecs™ products visit the ZeroDocs.com website at </w:t>
      </w:r>
      <w:hyperlink r:id="rId2" w:history="1">
        <w:r w:rsidRPr="00B0227F">
          <w:rPr>
            <w:rStyle w:val="Hyperlink"/>
          </w:rPr>
          <w:t>www.zerodocs.com</w:t>
        </w:r>
      </w:hyperlink>
      <w:r>
        <w:rPr>
          <w:color w:val="0070C0"/>
        </w:rPr>
        <w:t xml:space="preserve">. </w:t>
      </w:r>
    </w:p>
  </w:comment>
  <w:comment w:id="1" w:author="ZeroDocs" w:date="2022-02-03T13:07:00Z" w:initials="ZD">
    <w:p w14:paraId="16F112A6" w14:textId="21DC1453" w:rsidR="00E036A2" w:rsidRDefault="00E036A2" w:rsidP="00641180">
      <w:pPr>
        <w:pStyle w:val="CommentText"/>
      </w:pPr>
      <w:r>
        <w:rPr>
          <w:rStyle w:val="CommentReference"/>
        </w:rPr>
        <w:annotationRef/>
      </w:r>
      <w:r>
        <w:rPr>
          <w:color w:val="0070C0"/>
        </w:rPr>
        <w:t>Retain this paragraph for a pre-installation conference held prior to start of product installation.</w:t>
      </w:r>
    </w:p>
  </w:comment>
  <w:comment w:id="3" w:author="ZeroDocs" w:date="2022-04-26T11:00:00Z" w:initials="ZD">
    <w:p w14:paraId="3FC4AFFC" w14:textId="77777777" w:rsidR="00411846" w:rsidRDefault="001C0963" w:rsidP="00C72794">
      <w:pPr>
        <w:pStyle w:val="CommentText"/>
      </w:pPr>
      <w:r>
        <w:rPr>
          <w:rStyle w:val="CommentReference"/>
        </w:rPr>
        <w:annotationRef/>
      </w:r>
      <w:r w:rsidR="00411846">
        <w:t>Retain this paragraph for fire-resistant rated column covers.</w:t>
      </w:r>
    </w:p>
  </w:comment>
  <w:comment w:id="4" w:author="ZeroDocs" w:date="2022-02-03T13:08:00Z" w:initials="ZD">
    <w:p w14:paraId="5CB8878C" w14:textId="6A7177DC" w:rsidR="00E036A2" w:rsidRDefault="00E036A2" w:rsidP="00AF7664">
      <w:pPr>
        <w:pStyle w:val="CommentText"/>
      </w:pPr>
      <w:r>
        <w:rPr>
          <w:rStyle w:val="CommentReference"/>
        </w:rPr>
        <w:annotationRef/>
      </w:r>
      <w:r>
        <w:rPr>
          <w:color w:val="0070C0"/>
        </w:rPr>
        <w:t xml:space="preserve">Retain this paragraph for a full-scale mockup at the project site. </w:t>
      </w:r>
    </w:p>
  </w:comment>
  <w:comment w:id="5" w:author="ZeroDocs" w:date="2022-02-03T13:09:00Z" w:initials="ZD">
    <w:p w14:paraId="18CC37C3" w14:textId="4969D136" w:rsidR="00E036A2" w:rsidRDefault="00E036A2" w:rsidP="00073CED">
      <w:pPr>
        <w:pStyle w:val="CommentText"/>
      </w:pPr>
      <w:r>
        <w:rPr>
          <w:rStyle w:val="CommentReference"/>
        </w:rPr>
        <w:annotationRef/>
      </w:r>
      <w:r>
        <w:rPr>
          <w:color w:val="0070C0"/>
        </w:rPr>
        <w:t xml:space="preserve">Edit this paragraph to indicate whether substitutions will be allowed for the products in this section.  </w:t>
      </w:r>
    </w:p>
  </w:comment>
  <w:comment w:id="6" w:author="ZeroDocs" w:date="2022-04-26T13:58:00Z" w:initials="ZD">
    <w:p w14:paraId="2B4D3D24" w14:textId="77777777" w:rsidR="00A15EDF" w:rsidRDefault="00A15EDF" w:rsidP="00FC742A">
      <w:pPr>
        <w:pStyle w:val="CommentText"/>
      </w:pPr>
      <w:r>
        <w:rPr>
          <w:rStyle w:val="CommentReference"/>
        </w:rPr>
        <w:annotationRef/>
      </w:r>
      <w:r>
        <w:rPr>
          <w:color w:val="0070C0"/>
        </w:rPr>
        <w:t>Refer to Barron Designs technical data to select panel style.</w:t>
      </w:r>
    </w:p>
  </w:comment>
  <w:comment w:id="7" w:author="ZeroDocs" w:date="2022-04-26T13:59:00Z" w:initials="ZD">
    <w:p w14:paraId="5A726709" w14:textId="77777777" w:rsidR="00A15EDF" w:rsidRDefault="00A15EDF" w:rsidP="0010797B">
      <w:pPr>
        <w:pStyle w:val="CommentText"/>
      </w:pPr>
      <w:r>
        <w:rPr>
          <w:rStyle w:val="CommentReference"/>
        </w:rPr>
        <w:annotationRef/>
      </w:r>
      <w:r>
        <w:rPr>
          <w:color w:val="0070C0"/>
        </w:rPr>
        <w:t>Refer to Barron Designs technical data for current color offerings.</w:t>
      </w:r>
    </w:p>
  </w:comment>
  <w:comment w:id="8" w:author="ZeroDocs" w:date="2022-04-26T14:36:00Z" w:initials="ZD">
    <w:p w14:paraId="725F3E1A" w14:textId="77777777" w:rsidR="0095289A" w:rsidRDefault="0095289A" w:rsidP="00E01911">
      <w:pPr>
        <w:pStyle w:val="CommentText"/>
      </w:pPr>
      <w:r>
        <w:rPr>
          <w:rStyle w:val="CommentReference"/>
        </w:rPr>
        <w:annotationRef/>
      </w:r>
      <w:r>
        <w:rPr>
          <w:color w:val="0070C0"/>
        </w:rPr>
        <w:t>Refer to Barron Designs technical data for corners available for each wall panel style.</w:t>
      </w:r>
    </w:p>
  </w:comment>
  <w:comment w:id="9" w:author="ZeroDocs" w:date="2022-04-26T14:36:00Z" w:initials="ZD">
    <w:p w14:paraId="3A1E1521" w14:textId="77777777" w:rsidR="0095289A" w:rsidRDefault="0095289A" w:rsidP="00A27B66">
      <w:pPr>
        <w:pStyle w:val="CommentText"/>
      </w:pPr>
      <w:r>
        <w:rPr>
          <w:rStyle w:val="CommentReference"/>
        </w:rPr>
        <w:annotationRef/>
      </w:r>
      <w:r>
        <w:rPr>
          <w:color w:val="0070C0"/>
        </w:rPr>
        <w:t>Refer to Barron Designs technical data for ledgers available for each wall panel style.</w:t>
      </w:r>
    </w:p>
  </w:comment>
  <w:comment w:id="10" w:author="ZeroDocs" w:date="2022-04-26T14:36:00Z" w:initials="ZD">
    <w:p w14:paraId="46592604" w14:textId="77777777" w:rsidR="0095289A" w:rsidRDefault="0095289A" w:rsidP="00796B66">
      <w:pPr>
        <w:pStyle w:val="CommentText"/>
      </w:pPr>
      <w:r>
        <w:rPr>
          <w:rStyle w:val="CommentReference"/>
        </w:rPr>
        <w:annotationRef/>
      </w:r>
      <w:r>
        <w:rPr>
          <w:color w:val="0070C0"/>
        </w:rPr>
        <w:t>Refer to Barron Designs technical data for trim available for each wall panel style.</w:t>
      </w:r>
    </w:p>
  </w:comment>
  <w:comment w:id="11" w:author="ZeroDocs" w:date="2022-04-26T13:58:00Z" w:initials="ZD">
    <w:p w14:paraId="67A05668" w14:textId="65144124" w:rsidR="00790BC1" w:rsidRDefault="00790BC1" w:rsidP="00790BC1">
      <w:pPr>
        <w:pStyle w:val="CommentText"/>
      </w:pPr>
      <w:r>
        <w:rPr>
          <w:rStyle w:val="CommentReference"/>
        </w:rPr>
        <w:annotationRef/>
      </w:r>
      <w:r>
        <w:rPr>
          <w:color w:val="0070C0"/>
        </w:rPr>
        <w:t>Refer to Barron Designs technical data to select panel style.</w:t>
      </w:r>
    </w:p>
  </w:comment>
  <w:comment w:id="12" w:author="ZeroDocs" w:date="2022-04-26T13:59:00Z" w:initials="ZD">
    <w:p w14:paraId="0D1FD4F6" w14:textId="77777777" w:rsidR="00790BC1" w:rsidRDefault="00790BC1" w:rsidP="00790BC1">
      <w:pPr>
        <w:pStyle w:val="CommentText"/>
      </w:pPr>
      <w:r>
        <w:rPr>
          <w:rStyle w:val="CommentReference"/>
        </w:rPr>
        <w:annotationRef/>
      </w:r>
      <w:r>
        <w:rPr>
          <w:color w:val="0070C0"/>
        </w:rPr>
        <w:t>Refer to Barron Designs technical data for current color offerings.</w:t>
      </w:r>
    </w:p>
  </w:comment>
  <w:comment w:id="13" w:author="ZeroDocs" w:date="2022-04-26T14:10:00Z" w:initials="ZD">
    <w:p w14:paraId="75EA1184" w14:textId="77777777" w:rsidR="00790BC1" w:rsidRDefault="00790BC1" w:rsidP="00F41B4C">
      <w:pPr>
        <w:pStyle w:val="CommentText"/>
      </w:pPr>
      <w:r>
        <w:rPr>
          <w:rStyle w:val="CommentReference"/>
        </w:rPr>
        <w:annotationRef/>
      </w:r>
      <w:r>
        <w:rPr>
          <w:color w:val="0070C0"/>
        </w:rPr>
        <w:t>Retain this paragraph when required by project Conditions.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15:commentEx w15:paraId="6371DA99" w15:done="0"/>
  <w15:commentEx w15:paraId="16F112A6" w15:done="0"/>
  <w15:commentEx w15:paraId="3FC4AFFC" w15:done="0"/>
  <w15:commentEx w15:paraId="5CB8878C" w15:done="0"/>
  <w15:commentEx w15:paraId="18CC37C3" w15:done="0"/>
  <w15:commentEx w15:paraId="2B4D3D24" w15:done="0"/>
  <w15:commentEx w15:paraId="5A726709" w15:done="0"/>
  <w15:commentEx w15:paraId="725F3E1A" w15:done="0"/>
  <w15:commentEx w15:paraId="3A1E1521" w15:done="0"/>
  <w15:commentEx w15:paraId="46592604" w15:done="0"/>
  <w15:commentEx w15:paraId="67A05668" w15:done="0"/>
  <w15:commentEx w15:paraId="0D1FD4F6" w15:done="0"/>
  <w15:commentEx w15:paraId="75EA1184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cr w16du wp14">
  <w16cex:commentExtensible w16cex:durableId="25A66010" w16cex:dateUtc="2022-02-03T21:07:00Z"/>
  <w16cex:commentExtensible w16cex:durableId="25A6602D" w16cex:dateUtc="2022-02-03T21:07:00Z"/>
  <w16cex:commentExtensible w16cex:durableId="26125D73" w16cex:dateUtc="2022-04-26T18:00:00Z"/>
  <w16cex:commentExtensible w16cex:durableId="25A66076" w16cex:dateUtc="2022-02-03T21:08:00Z"/>
  <w16cex:commentExtensible w16cex:durableId="25A66090" w16cex:dateUtc="2022-02-03T21:09:00Z"/>
  <w16cex:commentExtensible w16cex:durableId="2612872C" w16cex:dateUtc="2022-04-26T20:58:00Z"/>
  <w16cex:commentExtensible w16cex:durableId="26128747" w16cex:dateUtc="2022-04-26T20:59:00Z"/>
  <w16cex:commentExtensible w16cex:durableId="26128FEC" w16cex:dateUtc="2022-04-26T21:36:00Z"/>
  <w16cex:commentExtensible w16cex:durableId="26128FFD" w16cex:dateUtc="2022-04-26T21:36:00Z"/>
  <w16cex:commentExtensible w16cex:durableId="26129016" w16cex:dateUtc="2022-04-26T21:36:00Z"/>
  <w16cex:commentExtensible w16cex:durableId="26128942" w16cex:dateUtc="2022-04-26T20:58:00Z"/>
  <w16cex:commentExtensible w16cex:durableId="26128941" w16cex:dateUtc="2022-04-26T20:59:00Z"/>
  <w16cex:commentExtensible w16cex:durableId="261289E7" w16cex:dateUtc="2022-04-26T21:10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16cid:commentId w16cid:paraId="6371DA99" w16cid:durableId="25A66010"/>
  <w16cid:commentId w16cid:paraId="16F112A6" w16cid:durableId="25A6602D"/>
  <w16cid:commentId w16cid:paraId="3FC4AFFC" w16cid:durableId="26125D73"/>
  <w16cid:commentId w16cid:paraId="5CB8878C" w16cid:durableId="25A66076"/>
  <w16cid:commentId w16cid:paraId="18CC37C3" w16cid:durableId="25A66090"/>
  <w16cid:commentId w16cid:paraId="2B4D3D24" w16cid:durableId="2612872C"/>
  <w16cid:commentId w16cid:paraId="5A726709" w16cid:durableId="26128747"/>
  <w16cid:commentId w16cid:paraId="725F3E1A" w16cid:durableId="26128FEC"/>
  <w16cid:commentId w16cid:paraId="3A1E1521" w16cid:durableId="26128FFD"/>
  <w16cid:commentId w16cid:paraId="46592604" w16cid:durableId="26129016"/>
  <w16cid:commentId w16cid:paraId="67A05668" w16cid:durableId="26128942"/>
  <w16cid:commentId w16cid:paraId="0D1FD4F6" w16cid:durableId="26128941"/>
  <w16cid:commentId w16cid:paraId="75EA1184" w16cid:durableId="261289E7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478C2CF4" w14:textId="77777777" w:rsidR="00D42C9F" w:rsidRDefault="00D42C9F">
      <w:r>
        <w:separator/>
      </w:r>
    </w:p>
  </w:endnote>
  <w:endnote w:type="continuationSeparator" w:id="0">
    <w:p w14:paraId="50114614" w14:textId="77777777" w:rsidR="00D42C9F" w:rsidRDefault="00D42C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796A30F3" w14:textId="77777777" w:rsidR="00077508" w:rsidRDefault="00742497">
    <w:pPr>
      <w:tabs>
        <w:tab w:val="center" w:pos="5040"/>
        <w:tab w:val="right" w:pos="10079"/>
      </w:tabs>
    </w:pPr>
    <w:r>
      <w:t>S-Specs Short Form</w:t>
    </w:r>
    <w:r>
      <w:tab/>
      <w:t>[__ __ __]-</w:t>
    </w:r>
    <w:r>
      <w:fldChar w:fldCharType="begin"/>
    </w:r>
    <w:r>
      <w:instrText>PAGE</w:instrText>
    </w:r>
    <w:r>
      <w:fldChar w:fldCharType="separate"/>
    </w:r>
    <w:r>
      <w:t>XXX</w:t>
    </w:r>
    <w:r>
      <w:fldChar w:fldCharType="end"/>
    </w:r>
    <w:r>
      <w:tab/>
      <w:t>[______]</w:t>
    </w:r>
  </w:p>
  <w:p w14:paraId="79E4C605" w14:textId="77777777" w:rsidR="00077508" w:rsidRDefault="00742497">
    <w:pPr>
      <w:tabs>
        <w:tab w:val="left" w:pos="13"/>
        <w:tab w:val="left" w:pos="553"/>
        <w:tab w:val="left" w:pos="1093"/>
        <w:tab w:val="left" w:pos="1633"/>
        <w:tab w:val="left" w:pos="2173"/>
        <w:tab w:val="left" w:pos="2713"/>
        <w:tab w:val="left" w:pos="3253"/>
        <w:tab w:val="left" w:pos="3793"/>
        <w:tab w:val="left" w:pos="4333"/>
        <w:tab w:val="left" w:pos="4873"/>
        <w:tab w:val="left" w:pos="5413"/>
        <w:tab w:val="left" w:pos="5953"/>
        <w:tab w:val="left" w:pos="6493"/>
        <w:tab w:val="left" w:pos="7033"/>
        <w:tab w:val="left" w:pos="7573"/>
        <w:tab w:val="left" w:pos="8113"/>
        <w:tab w:val="left" w:pos="8653"/>
        <w:tab w:val="left" w:pos="9193"/>
        <w:tab w:val="left" w:pos="9733"/>
        <w:tab w:val="left" w:pos="10079"/>
      </w:tabs>
    </w:pPr>
    <w:r>
      <w:t>© 2019 - S-Specs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31E4C44D" w14:textId="73867E56" w:rsidR="00077508" w:rsidRPr="004002D0" w:rsidRDefault="003F7A11" w:rsidP="009E328F">
    <w:pPr>
      <w:pStyle w:val="SectionFooter"/>
    </w:pPr>
    <w:r>
      <w:t>0</w:t>
    </w:r>
    <w:r w:rsidR="00B71DE3">
      <w:t>7</w:t>
    </w:r>
    <w:r w:rsidR="0097728B">
      <w:t>/</w:t>
    </w:r>
    <w:r w:rsidR="00B71DE3">
      <w:t>30</w:t>
    </w:r>
    <w:r>
      <w:t>/202</w:t>
    </w:r>
    <w:r w:rsidR="00B71DE3">
      <w:t>6</w:t>
    </w:r>
    <w:r w:rsidR="00742497" w:rsidRPr="004002D0">
      <w:tab/>
    </w:r>
    <w:r>
      <w:t>0</w:t>
    </w:r>
    <w:r w:rsidR="00A21E55">
      <w:t>7 42 3</w:t>
    </w:r>
    <w:r w:rsidR="003861CC">
      <w:t>3</w:t>
    </w:r>
    <w:r w:rsidR="00742497" w:rsidRPr="004002D0">
      <w:t>-</w:t>
    </w:r>
    <w:r w:rsidR="00742497" w:rsidRPr="004002D0">
      <w:fldChar w:fldCharType="begin"/>
    </w:r>
    <w:r w:rsidR="00742497" w:rsidRPr="004002D0">
      <w:instrText>PAGE</w:instrText>
    </w:r>
    <w:r w:rsidR="00742497" w:rsidRPr="004002D0">
      <w:fldChar w:fldCharType="separate"/>
    </w:r>
    <w:r w:rsidR="00742497" w:rsidRPr="004002D0">
      <w:t>XXX</w:t>
    </w:r>
    <w:r w:rsidR="00742497" w:rsidRPr="004002D0">
      <w:fldChar w:fldCharType="end"/>
    </w:r>
    <w:r w:rsidR="009E328F">
      <w:tab/>
    </w:r>
    <w:r w:rsidR="00A21E55">
      <w:t>Plastic Wall Panel</w:t>
    </w:r>
    <w:r w:rsidRPr="003861CC">
      <w:t>s</w:t>
    </w:r>
    <w:r w:rsidR="009E328F" w:rsidRPr="003861CC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13C5386E" w14:textId="77777777" w:rsidR="00D42C9F" w:rsidRDefault="00D42C9F">
      <w:r>
        <w:separator/>
      </w:r>
    </w:p>
  </w:footnote>
  <w:footnote w:type="continuationSeparator" w:id="0">
    <w:p w14:paraId="328F1D9A" w14:textId="77777777" w:rsidR="00D42C9F" w:rsidRDefault="00D42C9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76571AC8" w14:textId="0E17B06B" w:rsidR="00077508" w:rsidRDefault="00077508">
    <w:pPr>
      <w:tabs>
        <w:tab w:val="left" w:pos="540"/>
        <w:tab w:val="left" w:pos="1080"/>
        <w:tab w:val="left" w:pos="1620"/>
        <w:tab w:val="left" w:pos="2160"/>
        <w:tab w:val="left" w:pos="2700"/>
        <w:tab w:val="left" w:pos="3240"/>
        <w:tab w:val="left" w:pos="3780"/>
        <w:tab w:val="left" w:pos="4320"/>
        <w:tab w:val="left" w:pos="4860"/>
        <w:tab w:val="left" w:pos="5400"/>
        <w:tab w:val="left" w:pos="5940"/>
        <w:tab w:val="left" w:pos="6480"/>
        <w:tab w:val="left" w:pos="7020"/>
        <w:tab w:val="left" w:pos="7560"/>
        <w:tab w:val="left" w:pos="8100"/>
        <w:tab w:val="left" w:pos="8640"/>
        <w:tab w:val="left" w:pos="9180"/>
        <w:tab w:val="left" w:pos="9720"/>
        <w:tab w:val="left" w:pos="10079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76CDE715" w14:textId="3DD7B38A" w:rsidR="00077508" w:rsidRDefault="00077508">
    <w:pPr>
      <w:tabs>
        <w:tab w:val="left" w:pos="540"/>
        <w:tab w:val="left" w:pos="1080"/>
        <w:tab w:val="left" w:pos="1620"/>
        <w:tab w:val="left" w:pos="2160"/>
        <w:tab w:val="left" w:pos="2700"/>
        <w:tab w:val="left" w:pos="3240"/>
        <w:tab w:val="left" w:pos="3780"/>
        <w:tab w:val="left" w:pos="4320"/>
        <w:tab w:val="left" w:pos="4860"/>
        <w:tab w:val="left" w:pos="5400"/>
        <w:tab w:val="left" w:pos="5940"/>
        <w:tab w:val="left" w:pos="6480"/>
        <w:tab w:val="left" w:pos="7020"/>
        <w:tab w:val="left" w:pos="7560"/>
        <w:tab w:val="left" w:pos="8100"/>
        <w:tab w:val="left" w:pos="8640"/>
        <w:tab w:val="left" w:pos="9180"/>
        <w:tab w:val="left" w:pos="9720"/>
        <w:tab w:val="left" w:pos="10079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0000001"/>
    <w:multiLevelType w:val="multilevel"/>
    <w:tmpl w:val="79C2830A"/>
    <w:lvl w:ilvl="0">
      <w:start w:val="1"/>
      <w:numFmt w:val="decimal"/>
      <w:pStyle w:val="SpecPara1"/>
      <w:suff w:val="nothing"/>
      <w:lvlText w:val="PART 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SpecPara2"/>
      <w:suff w:val="nothing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upperLetter"/>
      <w:pStyle w:val="SpecPara3"/>
      <w:suff w:val="nothing"/>
      <w:lvlText w:val="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SpecPara4"/>
      <w:suff w:val="nothing"/>
      <w:lvlText w:val="%4.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pStyle w:val="Level5"/>
      <w:suff w:val="nothing"/>
      <w:lvlText w:val="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suff w:val="nothing"/>
      <w:lvlText w:val="%6)"/>
      <w:lvlJc w:val="left"/>
      <w:pPr>
        <w:ind w:left="0" w:firstLine="0"/>
      </w:pPr>
      <w:rPr>
        <w:rFonts w:hint="default"/>
      </w:rPr>
    </w:lvl>
    <w:lvl w:ilvl="6">
      <w:start w:val="1"/>
      <w:numFmt w:val="lowerRoman"/>
      <w:suff w:val="nothing"/>
      <w:lvlText w:val="%7)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1" w15:restartNumberingAfterBreak="0">
    <w:nsid w:val="00000002"/>
    <w:multiLevelType w:val="multilevel"/>
    <w:tmpl w:val="70DE8E8E"/>
    <w:lvl w:ilvl="0">
      <w:start w:val="1"/>
      <w:numFmt w:val="decimal"/>
      <w:suff w:val="nothing"/>
      <w:lvlText w:val="PART 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suff w:val="nothing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upperLetter"/>
      <w:suff w:val="nothing"/>
      <w:lvlText w:val="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suff w:val="nothing"/>
      <w:lvlText w:val="%4.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pStyle w:val="SpecPara5"/>
      <w:suff w:val="nothing"/>
      <w:lvlText w:val="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suff w:val="nothing"/>
      <w:lvlText w:val="%6)"/>
      <w:lvlJc w:val="left"/>
      <w:pPr>
        <w:ind w:left="0" w:firstLine="0"/>
      </w:pPr>
      <w:rPr>
        <w:rFonts w:hint="default"/>
      </w:rPr>
    </w:lvl>
    <w:lvl w:ilvl="6">
      <w:start w:val="1"/>
      <w:numFmt w:val="lowerRoman"/>
      <w:suff w:val="nothing"/>
      <w:lvlText w:val="%7)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</w:abstractNum>
  <w:num w:numId="1" w16cid:durableId="52506828">
    <w:abstractNumId w:val="0"/>
  </w:num>
  <w:num w:numId="2" w16cid:durableId="616375942">
    <w:abstractNumId w:val="1"/>
  </w:num>
  <w:num w:numId="3" w16cid:durableId="111902780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15:person w15:author="ZeroDocs">
    <w15:presenceInfo w15:providerId="None" w15:userId="ZeroDocs"/>
  </w15:person>
</w15:people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60"/>
  <w:bordersDoNotSurroundHeader/>
  <w:bordersDoNotSurroundFooter/>
  <w:attachedTemplate r:id="rId1"/>
  <w:linkStyles/>
  <w:defaultTabStop w:val="720"/>
  <w:doNotHyphenateCaps/>
  <w:displayHorizontalDrawingGridEvery w:val="0"/>
  <w:doNotShadeFormData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7508"/>
    <w:rsid w:val="000168B1"/>
    <w:rsid w:val="000238CE"/>
    <w:rsid w:val="00060209"/>
    <w:rsid w:val="00061473"/>
    <w:rsid w:val="00070588"/>
    <w:rsid w:val="000708D7"/>
    <w:rsid w:val="00077508"/>
    <w:rsid w:val="000B2FF5"/>
    <w:rsid w:val="000C3B02"/>
    <w:rsid w:val="000C3B11"/>
    <w:rsid w:val="000F0855"/>
    <w:rsid w:val="001156E5"/>
    <w:rsid w:val="0013484D"/>
    <w:rsid w:val="00142E96"/>
    <w:rsid w:val="001606A2"/>
    <w:rsid w:val="001C0963"/>
    <w:rsid w:val="001D0E1C"/>
    <w:rsid w:val="001D16DD"/>
    <w:rsid w:val="001D413D"/>
    <w:rsid w:val="001E0395"/>
    <w:rsid w:val="0021053C"/>
    <w:rsid w:val="002549C9"/>
    <w:rsid w:val="00267E22"/>
    <w:rsid w:val="00280FD0"/>
    <w:rsid w:val="002964DC"/>
    <w:rsid w:val="002C772A"/>
    <w:rsid w:val="0033032E"/>
    <w:rsid w:val="00330F6B"/>
    <w:rsid w:val="003766BF"/>
    <w:rsid w:val="003861CC"/>
    <w:rsid w:val="003A54C2"/>
    <w:rsid w:val="003D3A70"/>
    <w:rsid w:val="003F540F"/>
    <w:rsid w:val="003F6F8B"/>
    <w:rsid w:val="003F7A11"/>
    <w:rsid w:val="004002D0"/>
    <w:rsid w:val="00403D5F"/>
    <w:rsid w:val="00411846"/>
    <w:rsid w:val="0042521E"/>
    <w:rsid w:val="00430B2B"/>
    <w:rsid w:val="00436130"/>
    <w:rsid w:val="004462DC"/>
    <w:rsid w:val="00447FCE"/>
    <w:rsid w:val="0045697C"/>
    <w:rsid w:val="0046387E"/>
    <w:rsid w:val="00465540"/>
    <w:rsid w:val="00474531"/>
    <w:rsid w:val="00485C06"/>
    <w:rsid w:val="004A455A"/>
    <w:rsid w:val="004C4727"/>
    <w:rsid w:val="004E16F7"/>
    <w:rsid w:val="004F7664"/>
    <w:rsid w:val="00515374"/>
    <w:rsid w:val="005639D2"/>
    <w:rsid w:val="005A363B"/>
    <w:rsid w:val="005B5B65"/>
    <w:rsid w:val="005C466E"/>
    <w:rsid w:val="005D22D2"/>
    <w:rsid w:val="005E7DD0"/>
    <w:rsid w:val="00647023"/>
    <w:rsid w:val="00676EC5"/>
    <w:rsid w:val="00696660"/>
    <w:rsid w:val="006B3E7E"/>
    <w:rsid w:val="006B6C71"/>
    <w:rsid w:val="006E3133"/>
    <w:rsid w:val="006E7529"/>
    <w:rsid w:val="00723198"/>
    <w:rsid w:val="00733BE9"/>
    <w:rsid w:val="00742497"/>
    <w:rsid w:val="007565E3"/>
    <w:rsid w:val="00772FA0"/>
    <w:rsid w:val="00785307"/>
    <w:rsid w:val="00790BC1"/>
    <w:rsid w:val="007A578F"/>
    <w:rsid w:val="007B53FF"/>
    <w:rsid w:val="007C7F5A"/>
    <w:rsid w:val="007E644B"/>
    <w:rsid w:val="008032D4"/>
    <w:rsid w:val="00803CB4"/>
    <w:rsid w:val="00810916"/>
    <w:rsid w:val="00816166"/>
    <w:rsid w:val="0084066E"/>
    <w:rsid w:val="00840C70"/>
    <w:rsid w:val="00861FB7"/>
    <w:rsid w:val="008674E2"/>
    <w:rsid w:val="008E5E4A"/>
    <w:rsid w:val="00927CAF"/>
    <w:rsid w:val="009500B4"/>
    <w:rsid w:val="0095289A"/>
    <w:rsid w:val="0095448D"/>
    <w:rsid w:val="0097728B"/>
    <w:rsid w:val="00977DF5"/>
    <w:rsid w:val="009812DA"/>
    <w:rsid w:val="009A7575"/>
    <w:rsid w:val="009E328F"/>
    <w:rsid w:val="009F7AAD"/>
    <w:rsid w:val="00A03894"/>
    <w:rsid w:val="00A15EDF"/>
    <w:rsid w:val="00A21E55"/>
    <w:rsid w:val="00A42EE2"/>
    <w:rsid w:val="00A43D10"/>
    <w:rsid w:val="00A87E75"/>
    <w:rsid w:val="00AB7533"/>
    <w:rsid w:val="00AF5DC2"/>
    <w:rsid w:val="00B049B6"/>
    <w:rsid w:val="00B13806"/>
    <w:rsid w:val="00B15A14"/>
    <w:rsid w:val="00B374CA"/>
    <w:rsid w:val="00B51D68"/>
    <w:rsid w:val="00B71DE3"/>
    <w:rsid w:val="00B76FAA"/>
    <w:rsid w:val="00B904D7"/>
    <w:rsid w:val="00BE2728"/>
    <w:rsid w:val="00BF372E"/>
    <w:rsid w:val="00BF600A"/>
    <w:rsid w:val="00C17E41"/>
    <w:rsid w:val="00C96AA7"/>
    <w:rsid w:val="00D42C9F"/>
    <w:rsid w:val="00D652CD"/>
    <w:rsid w:val="00D839E7"/>
    <w:rsid w:val="00D8775A"/>
    <w:rsid w:val="00DD1D10"/>
    <w:rsid w:val="00E036A2"/>
    <w:rsid w:val="00E046EA"/>
    <w:rsid w:val="00E10145"/>
    <w:rsid w:val="00E12094"/>
    <w:rsid w:val="00E24074"/>
    <w:rsid w:val="00E27BDC"/>
    <w:rsid w:val="00E342AE"/>
    <w:rsid w:val="00E43560"/>
    <w:rsid w:val="00E46E52"/>
    <w:rsid w:val="00E63A13"/>
    <w:rsid w:val="00E74670"/>
    <w:rsid w:val="00E86CE1"/>
    <w:rsid w:val="00EC5232"/>
    <w:rsid w:val="00EE4738"/>
    <w:rsid w:val="00EF373D"/>
    <w:rsid w:val="00F044D0"/>
    <w:rsid w:val="00F0476A"/>
    <w:rsid w:val="00F12649"/>
    <w:rsid w:val="00F6362A"/>
    <w:rsid w:val="00F674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C7A69B5"/>
  <w15:docId w15:val="{1ABE0901-538D-4976-99F3-D3305310F2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D3A70"/>
    <w:pPr>
      <w:widowControl w:val="0"/>
    </w:pPr>
    <w:rPr>
      <w:rFonts w:ascii="Arial" w:hAnsi="Arial"/>
    </w:rPr>
  </w:style>
  <w:style w:type="paragraph" w:styleId="Heading1">
    <w:name w:val="heading 1"/>
    <w:basedOn w:val="Normal"/>
    <w:next w:val="Normal"/>
    <w:link w:val="Heading1Char"/>
    <w:uiPriority w:val="9"/>
    <w:rsid w:val="004E16F7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rsid w:val="004E16F7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Level1">
    <w:name w:val="Level 1"/>
    <w:basedOn w:val="SpecPara1"/>
    <w:link w:val="Level1Char"/>
    <w:qFormat/>
    <w:rsid w:val="003D3A70"/>
    <w:pPr>
      <w:spacing w:before="240"/>
    </w:pPr>
    <w:rPr>
      <w:rFonts w:cs="Arial"/>
    </w:rPr>
  </w:style>
  <w:style w:type="paragraph" w:customStyle="1" w:styleId="Level2">
    <w:name w:val="Level 2"/>
    <w:basedOn w:val="SpecPara2"/>
    <w:link w:val="Level2Char"/>
    <w:qFormat/>
    <w:rsid w:val="003D3A70"/>
    <w:pPr>
      <w:spacing w:before="240"/>
      <w:ind w:left="547" w:hanging="547"/>
    </w:pPr>
    <w:rPr>
      <w:rFonts w:cs="Arial"/>
    </w:rPr>
  </w:style>
  <w:style w:type="paragraph" w:customStyle="1" w:styleId="Level3">
    <w:name w:val="Level 3"/>
    <w:basedOn w:val="SpecPara3"/>
    <w:link w:val="Level3Char"/>
    <w:qFormat/>
    <w:rsid w:val="003D3A70"/>
    <w:pPr>
      <w:spacing w:before="240"/>
      <w:ind w:left="1094" w:hanging="547"/>
    </w:pPr>
    <w:rPr>
      <w:rFonts w:cs="Arial"/>
    </w:rPr>
  </w:style>
  <w:style w:type="paragraph" w:customStyle="1" w:styleId="Level4">
    <w:name w:val="Level 4"/>
    <w:basedOn w:val="SpecPara4"/>
    <w:link w:val="Level4Char"/>
    <w:rsid w:val="003D3A70"/>
  </w:style>
  <w:style w:type="paragraph" w:customStyle="1" w:styleId="Level5">
    <w:name w:val="Level 5"/>
    <w:basedOn w:val="Level4"/>
    <w:link w:val="Level5Char"/>
    <w:qFormat/>
    <w:rsid w:val="003D3A70"/>
    <w:pPr>
      <w:numPr>
        <w:ilvl w:val="4"/>
      </w:numPr>
      <w:ind w:left="2160" w:hanging="540"/>
    </w:pPr>
  </w:style>
  <w:style w:type="paragraph" w:customStyle="1" w:styleId="Level6">
    <w:name w:val="Level 6"/>
    <w:basedOn w:val="Normal"/>
    <w:link w:val="Level6Char"/>
    <w:autoRedefine/>
    <w:qFormat/>
    <w:rsid w:val="003D3A70"/>
  </w:style>
  <w:style w:type="paragraph" w:customStyle="1" w:styleId="Level7">
    <w:name w:val="Level 7"/>
    <w:basedOn w:val="Normal"/>
  </w:style>
  <w:style w:type="paragraph" w:customStyle="1" w:styleId="Level8">
    <w:name w:val="Level 8"/>
    <w:basedOn w:val="Normal"/>
  </w:style>
  <w:style w:type="paragraph" w:customStyle="1" w:styleId="Level9">
    <w:name w:val="Level 9"/>
    <w:basedOn w:val="Normal"/>
    <w:rPr>
      <w:b/>
    </w:rPr>
  </w:style>
  <w:style w:type="character" w:customStyle="1" w:styleId="Specificatio">
    <w:name w:val="Specificatio"/>
    <w:rsid w:val="003D3A70"/>
    <w:rPr>
      <w:rFonts w:ascii="Arial" w:hAnsi="Arial"/>
      <w:sz w:val="20"/>
      <w:rtl w:val="0"/>
    </w:rPr>
  </w:style>
  <w:style w:type="character" w:customStyle="1" w:styleId="WPHyperlink">
    <w:name w:val="WP_Hyperlink"/>
    <w:rsid w:val="003D3A70"/>
    <w:rPr>
      <w:color w:val="0000FF"/>
      <w:u w:val="single"/>
    </w:rPr>
  </w:style>
  <w:style w:type="character" w:customStyle="1" w:styleId="STUnitSI">
    <w:name w:val="STUnitSI"/>
    <w:rsid w:val="003D3A70"/>
    <w:rPr>
      <w:color w:val="0000FF"/>
    </w:rPr>
  </w:style>
  <w:style w:type="character" w:customStyle="1" w:styleId="STUnitIP">
    <w:name w:val="STUnitIP"/>
    <w:rsid w:val="003D3A70"/>
    <w:rPr>
      <w:color w:val="800000"/>
    </w:rPr>
  </w:style>
  <w:style w:type="character" w:customStyle="1" w:styleId="MacDefault">
    <w:name w:val="Mac Default"/>
    <w:basedOn w:val="DefaultParagraphFont"/>
    <w:rsid w:val="003D3A70"/>
  </w:style>
  <w:style w:type="paragraph" w:styleId="Header">
    <w:name w:val="header"/>
    <w:basedOn w:val="Normal"/>
    <w:link w:val="HeaderChar"/>
    <w:uiPriority w:val="99"/>
    <w:unhideWhenUsed/>
    <w:rsid w:val="003D3A70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3D3A70"/>
    <w:rPr>
      <w:rFonts w:ascii="Arial" w:hAnsi="Arial"/>
    </w:rPr>
  </w:style>
  <w:style w:type="paragraph" w:styleId="Footer">
    <w:name w:val="footer"/>
    <w:basedOn w:val="Normal"/>
    <w:link w:val="FooterChar"/>
    <w:uiPriority w:val="99"/>
    <w:unhideWhenUsed/>
    <w:rsid w:val="003D3A70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3D3A70"/>
    <w:rPr>
      <w:rFonts w:ascii="Arial" w:hAnsi="Arial"/>
    </w:rPr>
  </w:style>
  <w:style w:type="character" w:styleId="Hyperlink">
    <w:name w:val="Hyperlink"/>
    <w:uiPriority w:val="99"/>
    <w:rsid w:val="003D3A70"/>
    <w:rPr>
      <w:rFonts w:cs="Times New Roman"/>
      <w:color w:val="0000FF"/>
      <w:u w:val="single"/>
    </w:rPr>
  </w:style>
  <w:style w:type="character" w:styleId="UnresolvedMention">
    <w:name w:val="Unresolved Mention"/>
    <w:uiPriority w:val="99"/>
    <w:semiHidden/>
    <w:unhideWhenUsed/>
    <w:rsid w:val="00BF600A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4E16F7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E16F7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customStyle="1" w:styleId="Style1">
    <w:name w:val="Style1"/>
    <w:basedOn w:val="Normal"/>
    <w:link w:val="Style1Char"/>
    <w:rsid w:val="004E16F7"/>
    <w:pPr>
      <w:tabs>
        <w:tab w:val="left" w:pos="540"/>
        <w:tab w:val="left" w:pos="1080"/>
        <w:tab w:val="left" w:pos="1620"/>
        <w:tab w:val="left" w:pos="2160"/>
        <w:tab w:val="left" w:pos="2700"/>
        <w:tab w:val="left" w:pos="3240"/>
        <w:tab w:val="left" w:pos="3780"/>
        <w:tab w:val="left" w:pos="4320"/>
        <w:tab w:val="left" w:pos="4860"/>
        <w:tab w:val="left" w:pos="5400"/>
        <w:tab w:val="left" w:pos="5940"/>
        <w:tab w:val="left" w:pos="6480"/>
        <w:tab w:val="left" w:pos="7020"/>
        <w:tab w:val="left" w:pos="7560"/>
        <w:tab w:val="left" w:pos="8100"/>
        <w:tab w:val="left" w:pos="8640"/>
        <w:tab w:val="left" w:pos="9180"/>
        <w:tab w:val="left" w:pos="9720"/>
        <w:tab w:val="left" w:pos="10079"/>
      </w:tabs>
    </w:pPr>
    <w:rPr>
      <w:b/>
      <w:color w:val="000000"/>
    </w:rPr>
  </w:style>
  <w:style w:type="character" w:customStyle="1" w:styleId="Style1Char">
    <w:name w:val="Style1 Char"/>
    <w:basedOn w:val="DefaultParagraphFont"/>
    <w:link w:val="Style1"/>
    <w:rsid w:val="004E16F7"/>
    <w:rPr>
      <w:rFonts w:ascii="Arial" w:hAnsi="Arial"/>
      <w:b/>
      <w:color w:val="000000"/>
      <w:sz w:val="24"/>
    </w:rPr>
  </w:style>
  <w:style w:type="paragraph" w:customStyle="1" w:styleId="SpecLevel1">
    <w:name w:val="Spec Level 1"/>
    <w:basedOn w:val="Style1"/>
    <w:link w:val="SpecLevel1Char"/>
    <w:rsid w:val="004E16F7"/>
    <w:pPr>
      <w:ind w:left="1800" w:hanging="1080"/>
    </w:pPr>
  </w:style>
  <w:style w:type="character" w:customStyle="1" w:styleId="SpecLevel1Char">
    <w:name w:val="Spec Level 1 Char"/>
    <w:basedOn w:val="Style1Char"/>
    <w:link w:val="SpecLevel1"/>
    <w:rsid w:val="004E16F7"/>
    <w:rPr>
      <w:rFonts w:ascii="Arial" w:hAnsi="Arial"/>
      <w:b/>
      <w:color w:val="000000"/>
      <w:sz w:val="24"/>
    </w:rPr>
  </w:style>
  <w:style w:type="paragraph" w:styleId="ListParagraph">
    <w:name w:val="List Paragraph"/>
    <w:basedOn w:val="Normal"/>
    <w:uiPriority w:val="34"/>
    <w:rsid w:val="004E16F7"/>
    <w:pPr>
      <w:ind w:left="720"/>
    </w:pPr>
  </w:style>
  <w:style w:type="paragraph" w:styleId="Title">
    <w:name w:val="Title"/>
    <w:basedOn w:val="Normal"/>
    <w:next w:val="Normal"/>
    <w:link w:val="TitleChar"/>
    <w:uiPriority w:val="10"/>
    <w:rsid w:val="004E16F7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4E16F7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rsid w:val="004E16F7"/>
    <w:pPr>
      <w:spacing w:after="60"/>
      <w:jc w:val="center"/>
      <w:outlineLvl w:val="1"/>
    </w:pPr>
    <w:rPr>
      <w:rFonts w:asciiTheme="majorHAnsi" w:eastAsiaTheme="majorEastAsia" w:hAnsiTheme="majorHAnsi" w:cstheme="majorBidi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4E16F7"/>
    <w:rPr>
      <w:rFonts w:asciiTheme="majorHAnsi" w:eastAsiaTheme="majorEastAsia" w:hAnsiTheme="majorHAnsi" w:cstheme="majorBidi"/>
      <w:sz w:val="24"/>
      <w:szCs w:val="24"/>
    </w:rPr>
  </w:style>
  <w:style w:type="character" w:styleId="SubtleEmphasis">
    <w:name w:val="Subtle Emphasis"/>
    <w:basedOn w:val="DefaultParagraphFont"/>
    <w:uiPriority w:val="19"/>
    <w:rsid w:val="004E16F7"/>
    <w:rPr>
      <w:i/>
      <w:iCs/>
      <w:color w:val="404040" w:themeColor="text1" w:themeTint="BF"/>
    </w:rPr>
  </w:style>
  <w:style w:type="character" w:styleId="Emphasis">
    <w:name w:val="Emphasis"/>
    <w:basedOn w:val="DefaultParagraphFont"/>
    <w:uiPriority w:val="20"/>
    <w:rsid w:val="004E16F7"/>
    <w:rPr>
      <w:i/>
      <w:iCs/>
    </w:rPr>
  </w:style>
  <w:style w:type="character" w:styleId="IntenseEmphasis">
    <w:name w:val="Intense Emphasis"/>
    <w:basedOn w:val="DefaultParagraphFont"/>
    <w:uiPriority w:val="21"/>
    <w:rsid w:val="004E16F7"/>
    <w:rPr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30"/>
    <w:rsid w:val="004E16F7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E16F7"/>
    <w:rPr>
      <w:i/>
      <w:iCs/>
      <w:color w:val="4F81BD" w:themeColor="accent1"/>
      <w:sz w:val="24"/>
    </w:rPr>
  </w:style>
  <w:style w:type="character" w:styleId="SubtleReference">
    <w:name w:val="Subtle Reference"/>
    <w:basedOn w:val="DefaultParagraphFont"/>
    <w:uiPriority w:val="31"/>
    <w:rsid w:val="004E16F7"/>
    <w:rPr>
      <w:smallCaps/>
      <w:color w:val="5A5A5A" w:themeColor="text1" w:themeTint="A5"/>
    </w:rPr>
  </w:style>
  <w:style w:type="character" w:styleId="BookTitle">
    <w:name w:val="Book Title"/>
    <w:uiPriority w:val="33"/>
    <w:rsid w:val="003D3A70"/>
    <w:rPr>
      <w:b/>
      <w:bCs/>
      <w:i/>
      <w:iCs/>
      <w:spacing w:val="5"/>
    </w:rPr>
  </w:style>
  <w:style w:type="character" w:styleId="IntenseReference">
    <w:name w:val="Intense Reference"/>
    <w:basedOn w:val="DefaultParagraphFont"/>
    <w:uiPriority w:val="32"/>
    <w:rsid w:val="004E16F7"/>
    <w:rPr>
      <w:b/>
      <w:bCs/>
      <w:smallCaps/>
      <w:color w:val="4F81BD" w:themeColor="accent1"/>
      <w:spacing w:val="5"/>
    </w:rPr>
  </w:style>
  <w:style w:type="paragraph" w:styleId="Quote">
    <w:name w:val="Quote"/>
    <w:basedOn w:val="Normal"/>
    <w:next w:val="Normal"/>
    <w:link w:val="QuoteChar"/>
    <w:uiPriority w:val="29"/>
    <w:rsid w:val="004E16F7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E16F7"/>
    <w:rPr>
      <w:i/>
      <w:iCs/>
      <w:color w:val="404040" w:themeColor="text1" w:themeTint="BF"/>
      <w:sz w:val="24"/>
    </w:rPr>
  </w:style>
  <w:style w:type="character" w:styleId="Strong">
    <w:name w:val="Strong"/>
    <w:basedOn w:val="DefaultParagraphFont"/>
    <w:uiPriority w:val="22"/>
    <w:rsid w:val="004E16F7"/>
    <w:rPr>
      <w:b/>
      <w:bCs/>
    </w:rPr>
  </w:style>
  <w:style w:type="character" w:customStyle="1" w:styleId="Level4Char">
    <w:name w:val="Level 4 Char"/>
    <w:link w:val="Level4"/>
    <w:rsid w:val="003D3A70"/>
    <w:rPr>
      <w:rFonts w:ascii="Arial" w:hAnsi="Arial"/>
    </w:rPr>
  </w:style>
  <w:style w:type="paragraph" w:styleId="NoSpacing">
    <w:name w:val="No Spacing"/>
    <w:uiPriority w:val="1"/>
    <w:rsid w:val="003D3A70"/>
    <w:pPr>
      <w:widowControl w:val="0"/>
    </w:pPr>
    <w:rPr>
      <w:sz w:val="24"/>
    </w:rPr>
  </w:style>
  <w:style w:type="character" w:customStyle="1" w:styleId="Level2Char">
    <w:name w:val="Level 2 Char"/>
    <w:link w:val="Level2"/>
    <w:rsid w:val="003D3A70"/>
    <w:rPr>
      <w:rFonts w:ascii="Arial" w:hAnsi="Arial" w:cs="Arial"/>
    </w:rPr>
  </w:style>
  <w:style w:type="character" w:customStyle="1" w:styleId="Level1Char">
    <w:name w:val="Level 1 Char"/>
    <w:link w:val="Level1"/>
    <w:rsid w:val="003D3A70"/>
    <w:rPr>
      <w:rFonts w:ascii="Arial" w:hAnsi="Arial" w:cs="Arial"/>
      <w:b/>
    </w:rPr>
  </w:style>
  <w:style w:type="character" w:customStyle="1" w:styleId="Level3Char">
    <w:name w:val="Level 3 Char"/>
    <w:link w:val="Level3"/>
    <w:rsid w:val="003D3A70"/>
    <w:rPr>
      <w:rFonts w:ascii="Arial" w:hAnsi="Arial" w:cs="Arial"/>
    </w:rPr>
  </w:style>
  <w:style w:type="character" w:customStyle="1" w:styleId="Level5Char">
    <w:name w:val="Level 5 Char"/>
    <w:link w:val="Level5"/>
    <w:rsid w:val="003D3A70"/>
    <w:rPr>
      <w:rFonts w:ascii="Arial" w:hAnsi="Arial"/>
    </w:rPr>
  </w:style>
  <w:style w:type="paragraph" w:customStyle="1" w:styleId="SpecPara1">
    <w:name w:val="Spec Para 1"/>
    <w:basedOn w:val="Normal"/>
    <w:link w:val="SpecPara1Char"/>
    <w:qFormat/>
    <w:rsid w:val="003D3A70"/>
    <w:pPr>
      <w:widowControl/>
      <w:numPr>
        <w:numId w:val="1"/>
      </w:numPr>
      <w:tabs>
        <w:tab w:val="left" w:pos="540"/>
        <w:tab w:val="left" w:pos="1080"/>
        <w:tab w:val="left" w:pos="1620"/>
        <w:tab w:val="left" w:pos="2160"/>
        <w:tab w:val="left" w:pos="2700"/>
        <w:tab w:val="left" w:pos="3240"/>
        <w:tab w:val="left" w:pos="3780"/>
        <w:tab w:val="left" w:pos="4320"/>
        <w:tab w:val="left" w:pos="4860"/>
        <w:tab w:val="left" w:pos="5400"/>
        <w:tab w:val="left" w:pos="5940"/>
        <w:tab w:val="left" w:pos="6480"/>
        <w:tab w:val="left" w:pos="7020"/>
        <w:tab w:val="left" w:pos="7560"/>
        <w:tab w:val="left" w:pos="8100"/>
        <w:tab w:val="left" w:pos="8640"/>
        <w:tab w:val="left" w:pos="9180"/>
        <w:tab w:val="left" w:pos="9720"/>
        <w:tab w:val="left" w:pos="10079"/>
      </w:tabs>
      <w:ind w:left="1080" w:hanging="1080"/>
    </w:pPr>
    <w:rPr>
      <w:b/>
    </w:rPr>
  </w:style>
  <w:style w:type="paragraph" w:customStyle="1" w:styleId="SpecPara2">
    <w:name w:val="Spec Para 2"/>
    <w:basedOn w:val="Normal"/>
    <w:link w:val="SpecPara2Char"/>
    <w:qFormat/>
    <w:rsid w:val="003D3A70"/>
    <w:pPr>
      <w:widowControl/>
      <w:numPr>
        <w:ilvl w:val="1"/>
        <w:numId w:val="1"/>
      </w:numPr>
      <w:tabs>
        <w:tab w:val="left" w:pos="540"/>
        <w:tab w:val="left" w:pos="1080"/>
        <w:tab w:val="left" w:pos="1620"/>
        <w:tab w:val="left" w:pos="2160"/>
        <w:tab w:val="left" w:pos="2700"/>
        <w:tab w:val="left" w:pos="3240"/>
        <w:tab w:val="left" w:pos="3780"/>
        <w:tab w:val="left" w:pos="4320"/>
        <w:tab w:val="left" w:pos="4860"/>
        <w:tab w:val="left" w:pos="5400"/>
        <w:tab w:val="left" w:pos="5940"/>
        <w:tab w:val="left" w:pos="6480"/>
        <w:tab w:val="left" w:pos="7020"/>
        <w:tab w:val="left" w:pos="7560"/>
        <w:tab w:val="left" w:pos="8100"/>
        <w:tab w:val="left" w:pos="8640"/>
        <w:tab w:val="left" w:pos="9180"/>
        <w:tab w:val="left" w:pos="9720"/>
        <w:tab w:val="left" w:pos="10079"/>
      </w:tabs>
      <w:ind w:left="540" w:hanging="540"/>
    </w:pPr>
  </w:style>
  <w:style w:type="character" w:customStyle="1" w:styleId="SpecPara1Char">
    <w:name w:val="Spec Para 1 Char"/>
    <w:link w:val="SpecPara1"/>
    <w:rsid w:val="003D3A70"/>
    <w:rPr>
      <w:rFonts w:ascii="Arial" w:hAnsi="Arial"/>
      <w:b/>
    </w:rPr>
  </w:style>
  <w:style w:type="paragraph" w:customStyle="1" w:styleId="SpecPara3">
    <w:name w:val="Spec Para 3"/>
    <w:basedOn w:val="Normal"/>
    <w:link w:val="SpecPara3Char"/>
    <w:qFormat/>
    <w:rsid w:val="003D3A70"/>
    <w:pPr>
      <w:widowControl/>
      <w:numPr>
        <w:ilvl w:val="2"/>
        <w:numId w:val="1"/>
      </w:numPr>
      <w:tabs>
        <w:tab w:val="left" w:pos="540"/>
        <w:tab w:val="left" w:pos="1080"/>
        <w:tab w:val="left" w:pos="1620"/>
        <w:tab w:val="left" w:pos="2160"/>
        <w:tab w:val="left" w:pos="2700"/>
        <w:tab w:val="left" w:pos="3240"/>
        <w:tab w:val="left" w:pos="3780"/>
        <w:tab w:val="left" w:pos="4320"/>
        <w:tab w:val="left" w:pos="4860"/>
        <w:tab w:val="left" w:pos="5400"/>
        <w:tab w:val="left" w:pos="5940"/>
        <w:tab w:val="left" w:pos="6480"/>
        <w:tab w:val="left" w:pos="7020"/>
        <w:tab w:val="left" w:pos="7560"/>
        <w:tab w:val="left" w:pos="8100"/>
        <w:tab w:val="left" w:pos="8640"/>
        <w:tab w:val="left" w:pos="9180"/>
        <w:tab w:val="left" w:pos="9720"/>
        <w:tab w:val="left" w:pos="10079"/>
      </w:tabs>
      <w:ind w:left="1080" w:hanging="540"/>
    </w:pPr>
  </w:style>
  <w:style w:type="character" w:customStyle="1" w:styleId="SpecPara2Char">
    <w:name w:val="Spec Para 2 Char"/>
    <w:link w:val="SpecPara2"/>
    <w:rsid w:val="003D3A70"/>
    <w:rPr>
      <w:rFonts w:ascii="Arial" w:hAnsi="Arial"/>
    </w:rPr>
  </w:style>
  <w:style w:type="paragraph" w:customStyle="1" w:styleId="SpecPara4">
    <w:name w:val="Spec Para 4"/>
    <w:basedOn w:val="Normal"/>
    <w:link w:val="SpecPara4Char"/>
    <w:qFormat/>
    <w:rsid w:val="003D3A70"/>
    <w:pPr>
      <w:widowControl/>
      <w:numPr>
        <w:ilvl w:val="3"/>
        <w:numId w:val="1"/>
      </w:numPr>
      <w:tabs>
        <w:tab w:val="left" w:pos="540"/>
        <w:tab w:val="left" w:pos="1080"/>
        <w:tab w:val="left" w:pos="1620"/>
        <w:tab w:val="left" w:pos="2160"/>
        <w:tab w:val="left" w:pos="2700"/>
        <w:tab w:val="left" w:pos="3240"/>
        <w:tab w:val="left" w:pos="3780"/>
        <w:tab w:val="left" w:pos="4320"/>
        <w:tab w:val="left" w:pos="4860"/>
        <w:tab w:val="left" w:pos="5400"/>
        <w:tab w:val="left" w:pos="5940"/>
        <w:tab w:val="left" w:pos="6480"/>
        <w:tab w:val="left" w:pos="7020"/>
        <w:tab w:val="left" w:pos="7560"/>
        <w:tab w:val="left" w:pos="8100"/>
        <w:tab w:val="left" w:pos="8640"/>
        <w:tab w:val="left" w:pos="9180"/>
        <w:tab w:val="left" w:pos="9720"/>
        <w:tab w:val="left" w:pos="10079"/>
      </w:tabs>
      <w:ind w:left="1620" w:hanging="540"/>
    </w:pPr>
  </w:style>
  <w:style w:type="character" w:customStyle="1" w:styleId="SpecPara3Char">
    <w:name w:val="Spec Para 3 Char"/>
    <w:link w:val="SpecPara3"/>
    <w:rsid w:val="003D3A70"/>
    <w:rPr>
      <w:rFonts w:ascii="Arial" w:hAnsi="Arial"/>
    </w:rPr>
  </w:style>
  <w:style w:type="paragraph" w:customStyle="1" w:styleId="SpecPara5">
    <w:name w:val="Spec Para 5"/>
    <w:basedOn w:val="Normal"/>
    <w:link w:val="SpecPara5Char"/>
    <w:qFormat/>
    <w:rsid w:val="003D3A70"/>
    <w:pPr>
      <w:numPr>
        <w:ilvl w:val="4"/>
        <w:numId w:val="2"/>
      </w:numPr>
      <w:tabs>
        <w:tab w:val="left" w:pos="540"/>
        <w:tab w:val="left" w:pos="1080"/>
        <w:tab w:val="left" w:pos="1620"/>
        <w:tab w:val="left" w:pos="2160"/>
        <w:tab w:val="left" w:pos="2700"/>
        <w:tab w:val="left" w:pos="3240"/>
        <w:tab w:val="left" w:pos="3780"/>
        <w:tab w:val="left" w:pos="4320"/>
        <w:tab w:val="left" w:pos="4860"/>
        <w:tab w:val="left" w:pos="5400"/>
        <w:tab w:val="left" w:pos="5940"/>
        <w:tab w:val="left" w:pos="6480"/>
        <w:tab w:val="left" w:pos="7020"/>
        <w:tab w:val="left" w:pos="7560"/>
        <w:tab w:val="left" w:pos="8100"/>
        <w:tab w:val="left" w:pos="8640"/>
        <w:tab w:val="left" w:pos="9180"/>
        <w:tab w:val="left" w:pos="9720"/>
        <w:tab w:val="left" w:pos="10079"/>
      </w:tabs>
      <w:ind w:left="2160" w:hanging="540"/>
    </w:pPr>
  </w:style>
  <w:style w:type="character" w:customStyle="1" w:styleId="SpecPara4Char">
    <w:name w:val="Spec Para 4 Char"/>
    <w:link w:val="SpecPara4"/>
    <w:rsid w:val="003D3A70"/>
    <w:rPr>
      <w:rFonts w:ascii="Arial" w:hAnsi="Arial"/>
    </w:rPr>
  </w:style>
  <w:style w:type="character" w:customStyle="1" w:styleId="SpecPara5Char">
    <w:name w:val="Spec Para 5 Char"/>
    <w:link w:val="SpecPara5"/>
    <w:rsid w:val="003D3A70"/>
    <w:rPr>
      <w:rFonts w:ascii="Arial" w:hAnsi="Arial"/>
    </w:rPr>
  </w:style>
  <w:style w:type="character" w:customStyle="1" w:styleId="Level6Char">
    <w:name w:val="Level 6 Char"/>
    <w:link w:val="Level6"/>
    <w:rsid w:val="003D3A70"/>
    <w:rPr>
      <w:rFonts w:ascii="Arial" w:hAnsi="Arial"/>
    </w:rPr>
  </w:style>
  <w:style w:type="paragraph" w:customStyle="1" w:styleId="SectionHeader">
    <w:name w:val="SectionHeader"/>
    <w:basedOn w:val="Normal"/>
    <w:link w:val="SectionHeaderChar"/>
    <w:qFormat/>
    <w:rsid w:val="003D3A70"/>
    <w:rPr>
      <w:rFonts w:cs="Arial"/>
      <w:b/>
      <w:bCs/>
    </w:rPr>
  </w:style>
  <w:style w:type="paragraph" w:customStyle="1" w:styleId="EndofSection">
    <w:name w:val="EndofSection"/>
    <w:basedOn w:val="Normal"/>
    <w:link w:val="EndofSectionChar"/>
    <w:qFormat/>
    <w:rsid w:val="003D3A70"/>
    <w:pPr>
      <w:spacing w:before="480"/>
      <w:jc w:val="center"/>
    </w:pPr>
    <w:rPr>
      <w:rFonts w:cs="Arial"/>
    </w:rPr>
  </w:style>
  <w:style w:type="character" w:customStyle="1" w:styleId="SectionHeaderChar">
    <w:name w:val="SectionHeader Char"/>
    <w:basedOn w:val="DefaultParagraphFont"/>
    <w:link w:val="SectionHeader"/>
    <w:rsid w:val="003D3A70"/>
    <w:rPr>
      <w:rFonts w:ascii="Arial" w:hAnsi="Arial" w:cs="Arial"/>
      <w:b/>
      <w:bCs/>
    </w:rPr>
  </w:style>
  <w:style w:type="paragraph" w:customStyle="1" w:styleId="SectionFooter">
    <w:name w:val="SectionFooter"/>
    <w:basedOn w:val="Normal"/>
    <w:link w:val="SectionFooterChar"/>
    <w:qFormat/>
    <w:rsid w:val="003D3A70"/>
    <w:pPr>
      <w:tabs>
        <w:tab w:val="center" w:pos="5040"/>
        <w:tab w:val="right" w:pos="10079"/>
      </w:tabs>
      <w:spacing w:before="240"/>
    </w:pPr>
    <w:rPr>
      <w:rFonts w:cs="Arial"/>
    </w:rPr>
  </w:style>
  <w:style w:type="character" w:customStyle="1" w:styleId="EndofSectionChar">
    <w:name w:val="EndofSection Char"/>
    <w:basedOn w:val="DefaultParagraphFont"/>
    <w:link w:val="EndofSection"/>
    <w:rsid w:val="003D3A70"/>
    <w:rPr>
      <w:rFonts w:ascii="Arial" w:hAnsi="Arial" w:cs="Arial"/>
    </w:rPr>
  </w:style>
  <w:style w:type="character" w:customStyle="1" w:styleId="SectionFooterChar">
    <w:name w:val="SectionFooter Char"/>
    <w:basedOn w:val="DefaultParagraphFont"/>
    <w:link w:val="SectionFooter"/>
    <w:rsid w:val="003D3A70"/>
    <w:rPr>
      <w:rFonts w:ascii="Arial" w:hAnsi="Arial" w:cs="Arial"/>
    </w:rPr>
  </w:style>
  <w:style w:type="paragraph" w:customStyle="1" w:styleId="NotUsed">
    <w:name w:val="NotUsed"/>
    <w:basedOn w:val="Normal"/>
    <w:link w:val="NotUsedChar"/>
    <w:qFormat/>
    <w:rsid w:val="003D3A70"/>
    <w:pPr>
      <w:widowControl/>
      <w:tabs>
        <w:tab w:val="left" w:pos="540"/>
        <w:tab w:val="left" w:pos="1080"/>
        <w:tab w:val="left" w:pos="1620"/>
        <w:tab w:val="left" w:pos="2160"/>
        <w:tab w:val="left" w:pos="2700"/>
        <w:tab w:val="left" w:pos="3240"/>
        <w:tab w:val="left" w:pos="3780"/>
        <w:tab w:val="left" w:pos="4320"/>
        <w:tab w:val="left" w:pos="4860"/>
        <w:tab w:val="left" w:pos="5400"/>
        <w:tab w:val="left" w:pos="5940"/>
        <w:tab w:val="left" w:pos="6480"/>
        <w:tab w:val="left" w:pos="7020"/>
        <w:tab w:val="left" w:pos="7560"/>
        <w:tab w:val="left" w:pos="8100"/>
        <w:tab w:val="left" w:pos="8640"/>
        <w:tab w:val="left" w:pos="9180"/>
        <w:tab w:val="left" w:pos="9720"/>
        <w:tab w:val="left" w:pos="10079"/>
      </w:tabs>
      <w:spacing w:before="240"/>
    </w:pPr>
    <w:rPr>
      <w:rFonts w:cs="Arial"/>
      <w:color w:val="000000"/>
    </w:rPr>
  </w:style>
  <w:style w:type="paragraph" w:styleId="Signature">
    <w:name w:val="Signature"/>
    <w:basedOn w:val="NotUsed"/>
    <w:link w:val="SignatureChar"/>
    <w:uiPriority w:val="99"/>
    <w:unhideWhenUsed/>
    <w:rsid w:val="003D3A70"/>
  </w:style>
  <w:style w:type="character" w:customStyle="1" w:styleId="SignatureChar">
    <w:name w:val="Signature Char"/>
    <w:basedOn w:val="DefaultParagraphFont"/>
    <w:link w:val="Signature"/>
    <w:uiPriority w:val="99"/>
    <w:rsid w:val="003D3A70"/>
    <w:rPr>
      <w:rFonts w:ascii="Arial" w:hAnsi="Arial" w:cs="Arial"/>
      <w:color w:val="000000"/>
    </w:rPr>
  </w:style>
  <w:style w:type="character" w:customStyle="1" w:styleId="NotUsedChar">
    <w:name w:val="NotUsed Char"/>
    <w:basedOn w:val="DefaultParagraphFont"/>
    <w:link w:val="NotUsed"/>
    <w:rsid w:val="003D3A70"/>
    <w:rPr>
      <w:rFonts w:ascii="Arial" w:hAnsi="Arial" w:cs="Arial"/>
      <w:color w:val="000000"/>
    </w:rPr>
  </w:style>
  <w:style w:type="paragraph" w:customStyle="1" w:styleId="OrStatement">
    <w:name w:val="OrStatement"/>
    <w:basedOn w:val="Normal"/>
    <w:link w:val="OrStatementChar"/>
    <w:qFormat/>
    <w:rsid w:val="00EE4738"/>
    <w:pPr>
      <w:spacing w:before="240" w:after="240"/>
      <w:jc w:val="center"/>
    </w:pPr>
    <w:rPr>
      <w:rFonts w:cs="Arial"/>
      <w:iCs/>
      <w:color w:val="FF0000"/>
    </w:rPr>
  </w:style>
  <w:style w:type="character" w:customStyle="1" w:styleId="OrStatementChar">
    <w:name w:val="OrStatement Char"/>
    <w:basedOn w:val="DefaultParagraphFont"/>
    <w:link w:val="OrStatement"/>
    <w:rsid w:val="00EE4738"/>
    <w:rPr>
      <w:rFonts w:ascii="Arial" w:hAnsi="Arial" w:cs="Arial"/>
      <w:iCs/>
      <w:color w:val="FF0000"/>
    </w:rPr>
  </w:style>
  <w:style w:type="character" w:styleId="CommentReference">
    <w:name w:val="annotation reference"/>
    <w:basedOn w:val="DefaultParagraphFont"/>
    <w:uiPriority w:val="99"/>
    <w:semiHidden/>
    <w:unhideWhenUsed/>
    <w:rsid w:val="00E036A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036A2"/>
  </w:style>
  <w:style w:type="character" w:customStyle="1" w:styleId="CommentTextChar">
    <w:name w:val="Comment Text Char"/>
    <w:basedOn w:val="DefaultParagraphFont"/>
    <w:link w:val="CommentText"/>
    <w:uiPriority w:val="99"/>
    <w:rsid w:val="00E036A2"/>
    <w:rPr>
      <w:rFonts w:ascii="Arial" w:hAnsi="Arial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036A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036A2"/>
    <w:rPr>
      <w:rFonts w:ascii="Arial" w:hAnsi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/>
</file>

<file path=word/_rels/comments.xml.rels><?xml version="1.0" encoding="UTF-8" standalone="yes"?>
<Relationships xmlns="http://schemas.openxmlformats.org/package/2006/relationships"><Relationship Id="rId2" Type="http://schemas.openxmlformats.org/officeDocument/2006/relationships/hyperlink" Target="http://www.zerodocs.com" TargetMode="External"/><Relationship Id="rId1" Type="http://schemas.openxmlformats.org/officeDocument/2006/relationships/hyperlink" Target="http://www.[____].com" TargetMode="External"/></Relationship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mments" Target="comments.xml"/><Relationship Id="rId13" Type="http://schemas.openxmlformats.org/officeDocument/2006/relationships/header" Target="header1.xml"/><Relationship Id="rId18" Type="http://schemas.microsoft.com/office/2011/relationships/people" Target="peop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barrondesigns.com/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18/08/relationships/commentsExtensible" Target="commentsExtensible.xm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microsoft.com/office/2016/09/relationships/commentsIds" Target="commentsIds.xm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microsoft.com/office/2011/relationships/commentsExtended" Target="commentsExtended.xml"/><Relationship Id="rId14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SimpleSpecs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D8E718-EF94-44E3-A170-2041A9ED60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C:\SimpleSpecs.dotx</Template>
  <TotalTime>9</TotalTime>
  <Pages>2</Pages>
  <Words>471</Words>
  <Characters>3056</Characters>
  <Application>Microsoft Office Word</Application>
  <DocSecurity>0</DocSecurity>
  <Lines>71</Lines>
  <Paragraphs>59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07 42 33</vt:lpstr>
    </vt:vector>
  </TitlesOfParts>
  <Manager/>
  <Company>Barron Designs</Company>
  <LinksUpToDate>false</LinksUpToDate>
  <CharactersWithSpaces>3468</CharactersWithSpaces>
  <SharedDoc>false</SharedDoc>
  <HyperlinkBase>www.BarronDesigns.com</HyperlinkBase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07 42 33</dc:title>
  <dc:subject>Plastic Wall Panels </dc:subject>
  <dc:creator>ZeroDocs.com</dc:creator>
  <cp:keywords>Plastic Wall Panels, stone interior wall panels, brick interior wall panels</cp:keywords>
  <dc:description>3-part specifications for plastic interior wall panels by Barron Designs - ZeroDocs.com </dc:description>
  <cp:lastModifiedBy>ZeroDocs.com</cp:lastModifiedBy>
  <cp:revision>6</cp:revision>
  <dcterms:created xsi:type="dcterms:W3CDTF">2026-07-30T14:47:00Z</dcterms:created>
  <dcterms:modified xsi:type="dcterms:W3CDTF">2026-07-30T17:11:00Z</dcterms:modified>
  <cp:category/>
</cp:coreProperties>
</file>